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2"/>
          <w:szCs w:val="22"/>
        </w:rPr>
      </w:pPr>
      <w:r w:rsidDel="00000000" w:rsidR="00000000" w:rsidRPr="00000000">
        <w:rPr>
          <w:i w:val="1"/>
          <w:sz w:val="22"/>
          <w:szCs w:val="22"/>
          <w:rtl w:val="0"/>
        </w:rPr>
        <w:t xml:space="preserve">The following legal agreement is available for public use at no charge so long as the agreement is sourced back to Bridge along with the copyright information at the end of this agreement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Privacy Policy</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highlight w:val="yellow"/>
        </w:rPr>
      </w:pPr>
      <w:r w:rsidDel="00000000" w:rsidR="00000000" w:rsidRPr="00000000">
        <w:rPr>
          <w:highlight w:val="yellow"/>
          <w:rtl w:val="0"/>
        </w:rPr>
        <w:t xml:space="preserve">[Insert name, address and contact information of Provider]</w:t>
      </w:r>
      <w:r w:rsidDel="00000000" w:rsidR="00000000" w:rsidRPr="00000000">
        <w:rPr>
          <w:rtl w:val="0"/>
        </w:rPr>
      </w:r>
    </w:p>
    <w:p w:rsidR="00000000" w:rsidDel="00000000" w:rsidP="00000000" w:rsidRDefault="00000000" w:rsidRPr="00000000" w14:paraId="00000006">
      <w:pPr>
        <w:pBdr>
          <w:bottom w:color="000000" w:space="1" w:sz="12" w:val="single"/>
        </w:pBdr>
        <w:spacing w:line="360" w:lineRule="auto"/>
        <w:jc w:val="center"/>
        <w:rPr/>
      </w:pPr>
      <w:r w:rsidDel="00000000" w:rsidR="00000000" w:rsidRPr="00000000">
        <w:rPr>
          <w:rtl w:val="0"/>
        </w:rPr>
      </w:r>
    </w:p>
    <w:p w:rsidR="00000000" w:rsidDel="00000000" w:rsidP="00000000" w:rsidRDefault="00000000" w:rsidRPr="00000000" w14:paraId="00000007">
      <w:pPr>
        <w:spacing w:line="360" w:lineRule="auto"/>
        <w:jc w:val="center"/>
        <w:rPr/>
      </w:pPr>
      <w:r w:rsidDel="00000000" w:rsidR="00000000" w:rsidRPr="00000000">
        <w:rPr>
          <w:rtl w:val="0"/>
        </w:rPr>
      </w:r>
    </w:p>
    <w:p w:rsidR="00000000" w:rsidDel="00000000" w:rsidP="00000000" w:rsidRDefault="00000000" w:rsidRPr="00000000" w14:paraId="00000008">
      <w:pPr>
        <w:rPr>
          <w:b w:val="1"/>
          <w:color w:val="000000"/>
        </w:rPr>
      </w:pPr>
      <w:r w:rsidDel="00000000" w:rsidR="00000000" w:rsidRPr="00000000">
        <w:rPr>
          <w:b w:val="1"/>
          <w:rtl w:val="0"/>
        </w:rPr>
        <w:t xml:space="preserve">ACCEPTANCE OF </w:t>
      </w:r>
      <w:r w:rsidDel="00000000" w:rsidR="00000000" w:rsidRPr="00000000">
        <w:rPr>
          <w:b w:val="1"/>
          <w:color w:val="000000"/>
          <w:rtl w:val="0"/>
        </w:rPr>
        <w:t xml:space="preserve">PRIVACY POLICY</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tl w:val="0"/>
        </w:rPr>
        <w:t xml:space="preserve">This p</w:t>
      </w:r>
      <w:r w:rsidDel="00000000" w:rsidR="00000000" w:rsidRPr="00000000">
        <w:rPr>
          <w:rtl w:val="0"/>
        </w:rPr>
        <w:t xml:space="preserve">atient portal and its services (“Service”) is provided to you by the healthcare service provider, herein</w:t>
      </w:r>
      <w:r w:rsidDel="00000000" w:rsidR="00000000" w:rsidRPr="00000000">
        <w:rPr>
          <w:rtl w:val="0"/>
        </w:rPr>
        <w:t xml:space="preserve"> referred to as “Provider”, "we", "us", or "our." The term "you" or "your" refers to the authorized viewers or users of this </w:t>
      </w:r>
      <w:r w:rsidDel="00000000" w:rsidR="00000000" w:rsidRPr="00000000">
        <w:rPr>
          <w:rtl w:val="0"/>
        </w:rPr>
        <w:t xml:space="preserve">Service, including but not limited to the patient and their care team.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tl w:val="0"/>
        </w:rPr>
        <w:t xml:space="preserve">We are </w:t>
      </w:r>
      <w:r w:rsidDel="00000000" w:rsidR="00000000" w:rsidRPr="00000000">
        <w:rPr>
          <w:rtl w:val="0"/>
        </w:rPr>
        <w:t xml:space="preserve">committed to maintaining robust privacy protections for the users of our Service. Our Privacy Policy is designed to </w:t>
      </w:r>
      <w:r w:rsidDel="00000000" w:rsidR="00000000" w:rsidRPr="00000000">
        <w:rPr>
          <w:rtl w:val="0"/>
        </w:rPr>
        <w:t xml:space="preserve">assist you in making informed decisions when using our Service and </w:t>
      </w:r>
      <w:r w:rsidDel="00000000" w:rsidR="00000000" w:rsidRPr="00000000">
        <w:rPr>
          <w:rtl w:val="0"/>
        </w:rPr>
        <w:t xml:space="preserve">help you understand how we collect, use, maintain and protect  the information you provide to us via the Service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using </w:t>
      </w:r>
      <w:r w:rsidDel="00000000" w:rsidR="00000000" w:rsidRPr="00000000">
        <w:rPr>
          <w:rtl w:val="0"/>
        </w:rPr>
        <w:t xml:space="preserve">this Service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w:t>
      </w:r>
      <w:r w:rsidDel="00000000" w:rsidR="00000000" w:rsidRPr="00000000">
        <w:rPr>
          <w:rtl w:val="0"/>
        </w:rPr>
        <w:t xml:space="preserve">Provider,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agree to accept the conditions and practices described in this Privacy Policy and consent to the collection and use of information </w:t>
      </w:r>
      <w:r w:rsidDel="00000000" w:rsidR="00000000" w:rsidRPr="00000000">
        <w:rPr>
          <w:rtl w:val="0"/>
        </w:rPr>
        <w:t xml:space="preserve">set forth below. </w:t>
      </w: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t>
      </w:r>
      <w:r w:rsidDel="00000000" w:rsidR="00000000" w:rsidRPr="00000000">
        <w:rPr>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 do not agree with the terms of this Privacy Policy for any purpose, please do not use the </w:t>
      </w:r>
      <w:r w:rsidDel="00000000" w:rsidR="00000000" w:rsidRPr="00000000">
        <w:rPr>
          <w:rtl w:val="0"/>
        </w:rPr>
        <w:t xml:space="preserve">self-service features of the Provider’s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Service.</w:t>
      </w: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DEFINITIONS</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ind w:firstLine="720"/>
        <w:rPr>
          <w:b w:val="1"/>
          <w:color w:val="000000"/>
        </w:rPr>
      </w:pPr>
      <w:r w:rsidDel="00000000" w:rsidR="00000000" w:rsidRPr="00000000">
        <w:rPr>
          <w:b w:val="1"/>
          <w:color w:val="000000"/>
          <w:rtl w:val="0"/>
        </w:rPr>
        <w:t xml:space="preserve">Activity Logs</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w:t>
      </w:r>
      <w:r w:rsidDel="00000000" w:rsidR="00000000" w:rsidRPr="00000000">
        <w:rPr>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ogs are records of when Protec</w:t>
      </w:r>
      <w:r w:rsidDel="00000000" w:rsidR="00000000" w:rsidRPr="00000000">
        <w:rPr>
          <w:rtl w:val="0"/>
        </w:rPr>
        <w:t xml:space="preserve">ted Health Information (“PHI”)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 is </w:t>
      </w:r>
      <w:r w:rsidDel="00000000" w:rsidR="00000000" w:rsidRPr="00000000">
        <w:rPr>
          <w:rtl w:val="0"/>
        </w:rPr>
        <w:t xml:space="preserve">generated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accessed, modified, released, deleted, or exported from within the </w:t>
      </w:r>
      <w:r w:rsidDel="00000000" w:rsidR="00000000" w:rsidRPr="00000000">
        <w:rPr>
          <w:rtl w:val="0"/>
        </w:rPr>
        <w:t xml:space="preserve">Service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firstLine="720"/>
        <w:rPr>
          <w:b w:val="1"/>
          <w:color w:val="000000"/>
        </w:rPr>
      </w:pPr>
      <w:r w:rsidDel="00000000" w:rsidR="00000000" w:rsidRPr="00000000">
        <w:rPr>
          <w:b w:val="1"/>
          <w:color w:val="000000"/>
          <w:rtl w:val="0"/>
        </w:rPr>
        <w:t xml:space="preserve">Aggregate Data</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Aggregate </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 is </w:t>
      </w:r>
      <w:r w:rsidDel="00000000" w:rsidR="00000000" w:rsidRPr="00000000">
        <w:rPr>
          <w:rtl w:val="0"/>
        </w:rPr>
        <w:t xml:space="preserve">PHI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is: (1) grouped so it does not identify, relate to, describe, be capable of being associated with, connected, or be linked, </w:t>
      </w:r>
      <w:r w:rsidDel="00000000" w:rsidR="00000000" w:rsidRPr="00000000">
        <w:rPr>
          <w:rtl w:val="0"/>
        </w:rPr>
        <w:t xml:space="preserve">implicitly or explicitly,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you as an individual and (2) has names and other identifiers removed or altered. </w:t>
      </w:r>
      <w:r w:rsidDel="00000000" w:rsidR="00000000" w:rsidRPr="00000000">
        <w:rPr>
          <w:rtl w:val="0"/>
        </w:rPr>
        <w:t xml:space="preserve">Strictly speaking,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Aggregate </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 cannot be used to identify you as an individual.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firstLine="720"/>
        <w:rPr>
          <w:b w:val="1"/>
          <w:color w:val="000000"/>
        </w:rPr>
      </w:pPr>
      <w:r w:rsidDel="00000000" w:rsidR="00000000" w:rsidRPr="00000000">
        <w:rPr>
          <w:b w:val="1"/>
          <w:color w:val="000000"/>
          <w:rtl w:val="0"/>
        </w:rPr>
        <w:t xml:space="preserve">Authorized </w:t>
      </w:r>
      <w:r w:rsidDel="00000000" w:rsidR="00000000" w:rsidRPr="00000000">
        <w:rPr>
          <w:b w:val="1"/>
          <w:rtl w:val="0"/>
        </w:rPr>
        <w:t xml:space="preserve">User</w:t>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Authorized </w:t>
      </w:r>
      <w:r w:rsidDel="00000000" w:rsidR="00000000" w:rsidRPr="00000000">
        <w:rPr>
          <w:rtl w:val="0"/>
        </w:rPr>
        <w:t xml:space="preserve">User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you or someone </w:t>
      </w:r>
      <w:r w:rsidDel="00000000" w:rsidR="00000000" w:rsidRPr="00000000">
        <w:rPr>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 have legally </w:t>
      </w:r>
      <w:r w:rsidDel="00000000" w:rsidR="00000000" w:rsidRPr="00000000">
        <w:rPr>
          <w:rtl w:val="0"/>
        </w:rPr>
        <w:t xml:space="preserve">authorized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access</w:t>
      </w:r>
      <w:r w:rsidDel="00000000" w:rsidR="00000000" w:rsidRPr="00000000">
        <w:rPr>
          <w:rtl w:val="0"/>
        </w:rPr>
        <w:t xml:space="preserve"> the Service or your PHI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firstLine="720"/>
        <w:rPr>
          <w:b w:val="1"/>
          <w:color w:val="000000"/>
        </w:rPr>
      </w:pPr>
      <w:r w:rsidDel="00000000" w:rsidR="00000000" w:rsidRPr="00000000">
        <w:rPr>
          <w:b w:val="1"/>
          <w:color w:val="000000"/>
          <w:rtl w:val="0"/>
        </w:rPr>
        <w:t xml:space="preserve">De-identified Data</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De-identified data is </w:t>
      </w:r>
      <w:r w:rsidDel="00000000" w:rsidR="00000000" w:rsidRPr="00000000">
        <w:rPr>
          <w:rtl w:val="0"/>
        </w:rPr>
        <w:t xml:space="preserve">PHI 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which personal identifiers are removed</w:t>
      </w:r>
      <w:r w:rsidDel="00000000" w:rsidR="00000000" w:rsidRPr="00000000">
        <w:rPr>
          <w:rtl w:val="0"/>
        </w:rPr>
        <w:t xml:space="preserve">, preventing the ability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determine a person’s identity.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firstLine="720"/>
        <w:rPr>
          <w:b w:val="1"/>
          <w:color w:val="000000"/>
        </w:rPr>
      </w:pPr>
      <w:r w:rsidDel="00000000" w:rsidR="00000000" w:rsidRPr="00000000">
        <w:rPr>
          <w:b w:val="1"/>
          <w:color w:val="000000"/>
          <w:rtl w:val="0"/>
        </w:rPr>
        <w:t xml:space="preserve">Dependent</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Dependent is a minor or other individual over whom an Authorized </w:t>
      </w:r>
      <w:r w:rsidDel="00000000" w:rsidR="00000000" w:rsidRPr="00000000">
        <w:rPr>
          <w:rtl w:val="0"/>
        </w:rPr>
        <w:t xml:space="preserve">User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legal authority.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firstLine="720"/>
        <w:rPr>
          <w:b w:val="1"/>
          <w:color w:val="000000"/>
        </w:rPr>
      </w:pPr>
      <w:r w:rsidDel="00000000" w:rsidR="00000000" w:rsidRPr="00000000">
        <w:rPr>
          <w:b w:val="1"/>
          <w:color w:val="000000"/>
          <w:rtl w:val="0"/>
        </w:rPr>
        <w:t xml:space="preserve">PH</w:t>
      </w:r>
      <w:r w:rsidDel="00000000" w:rsidR="00000000" w:rsidRPr="00000000">
        <w:rPr>
          <w:b w:val="1"/>
          <w:rtl w:val="0"/>
        </w:rPr>
        <w:t xml:space="preserve">I</w:t>
      </w: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PHI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w:t>
      </w:r>
      <w:r w:rsidDel="00000000" w:rsidR="00000000" w:rsidRPr="00000000">
        <w:rPr>
          <w:rtl w:val="0"/>
        </w:rPr>
        <w:t xml:space="preserve">s Protected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w:t>
      </w:r>
      <w:r w:rsidDel="00000000" w:rsidR="00000000" w:rsidRPr="00000000">
        <w:rPr>
          <w:rtl w:val="0"/>
        </w:rPr>
        <w:t xml:space="preserve">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stored in an electronic health data application, such as a patient portal or </w:t>
      </w:r>
      <w:r w:rsidDel="00000000" w:rsidR="00000000" w:rsidRPr="00000000">
        <w:rPr>
          <w:rtl w:val="0"/>
        </w:rPr>
        <w:t xml:space="preserve">electronic health record software,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can help you </w:t>
      </w:r>
      <w:r w:rsidDel="00000000" w:rsidR="00000000" w:rsidRPr="00000000">
        <w:rPr>
          <w:rtl w:val="0"/>
        </w:rPr>
        <w:t xml:space="preserve">compile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administer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share your health information.</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firstLine="720"/>
        <w:rPr>
          <w:b w:val="1"/>
        </w:rPr>
      </w:pPr>
      <w:r w:rsidDel="00000000" w:rsidR="00000000" w:rsidRPr="00000000">
        <w:rPr>
          <w:b w:val="1"/>
          <w:color w:val="000000"/>
          <w:rtl w:val="0"/>
        </w:rPr>
        <w:t xml:space="preserve">PH</w:t>
      </w:r>
      <w:r w:rsidDel="00000000" w:rsidR="00000000" w:rsidRPr="00000000">
        <w:rPr>
          <w:b w:val="1"/>
          <w:rtl w:val="0"/>
        </w:rPr>
        <w:t xml:space="preserve">I</w:t>
      </w:r>
      <w:r w:rsidDel="00000000" w:rsidR="00000000" w:rsidRPr="00000000">
        <w:rPr>
          <w:b w:val="1"/>
          <w:color w:val="000000"/>
          <w:rtl w:val="0"/>
        </w:rPr>
        <w:t xml:space="preserve"> Data</w:t>
      </w: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sign up </w:t>
      </w:r>
      <w:r w:rsidDel="00000000" w:rsidR="00000000" w:rsidRPr="00000000">
        <w:rPr>
          <w:rtl w:val="0"/>
        </w:rPr>
        <w:t xml:space="preserve">to our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Service,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provide and/or you authorize all or some of your Providers, and the</w:t>
      </w:r>
      <w:r w:rsidDel="00000000" w:rsidR="00000000" w:rsidRPr="00000000">
        <w:rPr>
          <w:rtl w:val="0"/>
        </w:rPr>
        <w:t xml:space="preserve"> authorized employees of the Provider’s business,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have access to your PH</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information makes up the PHI</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w:t>
      </w:r>
      <w:r w:rsidDel="00000000" w:rsidR="00000000" w:rsidRPr="00000000">
        <w:rPr>
          <w:rtl w:val="0"/>
        </w:rPr>
        <w:t xml:space="preserve">PHI Data includes Personal Information, De-Identified Data and Aggregate Data.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 might include, but is not limited to the following:</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 and contact information, such as your address, phone number, or email address;</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medical history, conditions, treatments, and medications;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health plan account numbers, healthcare claims, medical bills, and insurance information;</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Demographic information, such as your age, </w:t>
      </w:r>
      <w:r w:rsidDel="00000000" w:rsidR="00000000" w:rsidRPr="00000000">
        <w:rPr>
          <w:rtl w:val="0"/>
        </w:rPr>
        <w:t xml:space="preserve">date of birth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gender, and occupation;</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information, such as your IP address and "cookie" preferences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The Service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use your PH</w:t>
      </w:r>
      <w:r w:rsidDel="00000000" w:rsidR="00000000" w:rsidRPr="00000000">
        <w:rPr>
          <w:rtl w:val="0"/>
        </w:rPr>
        <w:t xml:space="preserve">I 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described below.</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firstLine="720"/>
        <w:rPr>
          <w:b w:val="1"/>
          <w:color w:val="000000"/>
        </w:rPr>
      </w:pPr>
      <w:r w:rsidDel="00000000" w:rsidR="00000000" w:rsidRPr="00000000">
        <w:rPr>
          <w:b w:val="1"/>
          <w:color w:val="000000"/>
          <w:rtl w:val="0"/>
        </w:rPr>
        <w:t xml:space="preserve">Personal Information</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gjdgxs" w:id="0"/>
      <w:bookmarkEnd w:id="0"/>
      <w:r w:rsidDel="00000000" w:rsidR="00000000" w:rsidRPr="00000000">
        <w:rPr>
          <w:i w:val="0"/>
          <w:smallCaps w:val="0"/>
          <w:strike w:val="0"/>
          <w:color w:val="000000"/>
          <w:sz w:val="24"/>
          <w:szCs w:val="24"/>
          <w:u w:val="none"/>
          <w:shd w:fill="auto" w:val="clear"/>
          <w:vertAlign w:val="baseline"/>
          <w:rtl w:val="0"/>
        </w:rPr>
        <w:t xml:space="preserve">Personal Information </w:t>
      </w:r>
      <w:r w:rsidDel="00000000" w:rsidR="00000000" w:rsidRPr="00000000">
        <w:rPr>
          <w:rtl w:val="0"/>
        </w:rPr>
        <w:t xml:space="preserve">is</w:t>
      </w:r>
      <w:r w:rsidDel="00000000" w:rsidR="00000000" w:rsidRPr="00000000">
        <w:rPr>
          <w:i w:val="0"/>
          <w:smallCaps w:val="0"/>
          <w:strike w:val="0"/>
          <w:color w:val="000000"/>
          <w:sz w:val="24"/>
          <w:szCs w:val="24"/>
          <w:u w:val="none"/>
          <w:shd w:fill="auto" w:val="clear"/>
          <w:vertAlign w:val="baseline"/>
          <w:rtl w:val="0"/>
        </w:rPr>
        <w:t xml:space="preserve"> information or material about you that can be linked to you within reason, such as your name, date of birth, health information, demographic information, and/or other identifiers, as may be defined under U.S. state and federal </w:t>
      </w:r>
      <w:r w:rsidDel="00000000" w:rsidR="00000000" w:rsidRPr="00000000">
        <w:rPr>
          <w:i w:val="0"/>
          <w:smallCaps w:val="0"/>
          <w:strike w:val="0"/>
          <w:color w:val="000000"/>
          <w:sz w:val="24"/>
          <w:szCs w:val="24"/>
          <w:u w:val="none"/>
          <w:shd w:fill="auto" w:val="clear"/>
          <w:vertAlign w:val="baseline"/>
          <w:rtl w:val="0"/>
        </w:rPr>
        <w:t xml:space="preserve">law</w:t>
      </w:r>
      <w:r w:rsidDel="00000000" w:rsidR="00000000" w:rsidRPr="00000000">
        <w:rPr>
          <w:i w:val="0"/>
          <w:smallCaps w:val="0"/>
          <w:strike w:val="0"/>
          <w:color w:val="000000"/>
          <w:sz w:val="24"/>
          <w:szCs w:val="24"/>
          <w:u w:val="none"/>
          <w:shd w:fill="auto" w:val="clear"/>
          <w:vertAlign w:val="baseline"/>
          <w:rtl w:val="0"/>
        </w:rPr>
        <w:t xml:space="preserve">. Personal Information may also include but is not limited to your financial </w:t>
      </w:r>
      <w:r w:rsidDel="00000000" w:rsidR="00000000" w:rsidRPr="00000000">
        <w:rPr>
          <w:rtl w:val="0"/>
        </w:rPr>
        <w:t xml:space="preserve">details</w:t>
      </w:r>
      <w:r w:rsidDel="00000000" w:rsidR="00000000" w:rsidRPr="00000000">
        <w:rPr>
          <w:i w:val="0"/>
          <w:smallCaps w:val="0"/>
          <w:strike w:val="0"/>
          <w:color w:val="000000"/>
          <w:sz w:val="24"/>
          <w:szCs w:val="24"/>
          <w:u w:val="none"/>
          <w:shd w:fill="auto" w:val="clear"/>
          <w:vertAlign w:val="baseline"/>
          <w:rtl w:val="0"/>
        </w:rPr>
        <w:t xml:space="preserve"> or Social Security Number.</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firstLine="720"/>
        <w:rPr>
          <w:b w:val="1"/>
          <w:color w:val="000000"/>
        </w:rPr>
      </w:pPr>
      <w:r w:rsidDel="00000000" w:rsidR="00000000" w:rsidRPr="00000000">
        <w:rPr>
          <w:b w:val="1"/>
          <w:color w:val="000000"/>
          <w:rtl w:val="0"/>
        </w:rPr>
        <w:t xml:space="preserve">Security Measures</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numPr>
          <w:ilvl w:val="0"/>
          <w:numId w:val="1"/>
        </w:numPr>
        <w:ind w:left="720" w:hanging="360"/>
        <w:rPr>
          <w:color w:val="000000"/>
          <w:u w:val="none"/>
        </w:rPr>
      </w:pPr>
      <w:r w:rsidDel="00000000" w:rsidR="00000000" w:rsidRPr="00000000">
        <w:rPr>
          <w:color w:val="000000"/>
          <w:rtl w:val="0"/>
        </w:rPr>
        <w:t xml:space="preserve">Security measures can include computer safeguards, </w:t>
      </w:r>
      <w:r w:rsidDel="00000000" w:rsidR="00000000" w:rsidRPr="00000000">
        <w:rPr>
          <w:rtl w:val="0"/>
        </w:rPr>
        <w:t xml:space="preserve">intrusion detectors, application controls, </w:t>
      </w:r>
      <w:r w:rsidDel="00000000" w:rsidR="00000000" w:rsidRPr="00000000">
        <w:rPr>
          <w:color w:val="000000"/>
          <w:rtl w:val="0"/>
        </w:rPr>
        <w:t xml:space="preserve">secured files, and supplier and vendor employee security training. In addition, </w:t>
      </w:r>
      <w:r w:rsidDel="00000000" w:rsidR="00000000" w:rsidRPr="00000000">
        <w:rPr>
          <w:rtl w:val="0"/>
        </w:rPr>
        <w:t xml:space="preserve">the Service supplier and/or Provider</w:t>
      </w:r>
      <w:r w:rsidDel="00000000" w:rsidR="00000000" w:rsidRPr="00000000">
        <w:rPr>
          <w:color w:val="000000"/>
          <w:rtl w:val="0"/>
        </w:rPr>
        <w:t xml:space="preserve"> may be required by law to notify you, about particular security and data breaches.</w:t>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color w:val="000000"/>
          <w:rtl w:val="0"/>
        </w:rPr>
        <w:t xml:space="preserve">YOUR PERSONAL INFORMATION</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1"/>
        </w:numPr>
        <w:ind w:left="720" w:hanging="360"/>
        <w:rPr>
          <w:color w:val="000000"/>
          <w:u w:val="none"/>
        </w:rPr>
      </w:pPr>
      <w:r w:rsidDel="00000000" w:rsidR="00000000" w:rsidRPr="00000000">
        <w:rPr>
          <w:rtl w:val="0"/>
        </w:rPr>
        <w:t xml:space="preserve">Provider and Service </w:t>
      </w:r>
      <w:r w:rsidDel="00000000" w:rsidR="00000000" w:rsidRPr="00000000">
        <w:rPr>
          <w:color w:val="000000"/>
          <w:rtl w:val="0"/>
        </w:rPr>
        <w:t xml:space="preserve">will not sell, share or rent the information that is collected via the Service to others </w:t>
      </w:r>
      <w:r w:rsidDel="00000000" w:rsidR="00000000" w:rsidRPr="00000000">
        <w:rPr>
          <w:rtl w:val="0"/>
        </w:rPr>
        <w:t xml:space="preserve">except as </w:t>
      </w:r>
      <w:r w:rsidDel="00000000" w:rsidR="00000000" w:rsidRPr="00000000">
        <w:rPr>
          <w:color w:val="000000"/>
          <w:rtl w:val="0"/>
        </w:rPr>
        <w:t xml:space="preserve">disclosed in this Privacy Policy.</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firstLine="720"/>
        <w:rPr>
          <w:b w:val="1"/>
          <w:color w:val="000000"/>
        </w:rPr>
      </w:pPr>
      <w:r w:rsidDel="00000000" w:rsidR="00000000" w:rsidRPr="00000000">
        <w:rPr>
          <w:b w:val="1"/>
          <w:color w:val="000000"/>
          <w:rtl w:val="0"/>
        </w:rPr>
        <w:t xml:space="preserve">Identifiable Health Information</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numPr>
          <w:ilvl w:val="0"/>
          <w:numId w:val="1"/>
        </w:numPr>
        <w:ind w:left="720" w:hanging="360"/>
        <w:rPr>
          <w:color w:val="000000"/>
          <w:u w:val="none"/>
        </w:rPr>
      </w:pPr>
      <w:r w:rsidDel="00000000" w:rsidR="00000000" w:rsidRPr="00000000">
        <w:rPr>
          <w:rtl w:val="0"/>
        </w:rPr>
        <w:t xml:space="preserve">Provider </w:t>
      </w:r>
      <w:r w:rsidDel="00000000" w:rsidR="00000000" w:rsidRPr="00000000">
        <w:rPr>
          <w:color w:val="000000"/>
          <w:rtl w:val="0"/>
        </w:rPr>
        <w:t xml:space="preserve">may use any identifiable health information or other </w:t>
      </w:r>
      <w:r w:rsidDel="00000000" w:rsidR="00000000" w:rsidRPr="00000000">
        <w:rPr>
          <w:rtl w:val="0"/>
        </w:rPr>
        <w:t xml:space="preserve">data</w:t>
      </w:r>
      <w:r w:rsidDel="00000000" w:rsidR="00000000" w:rsidRPr="00000000">
        <w:rPr>
          <w:color w:val="000000"/>
          <w:rtl w:val="0"/>
        </w:rPr>
        <w:t xml:space="preserve"> that you voluntarily </w:t>
      </w:r>
      <w:r w:rsidDel="00000000" w:rsidR="00000000" w:rsidRPr="00000000">
        <w:rPr>
          <w:rtl w:val="0"/>
        </w:rPr>
        <w:t xml:space="preserve">submit</w:t>
      </w:r>
      <w:r w:rsidDel="00000000" w:rsidR="00000000" w:rsidRPr="00000000">
        <w:rPr>
          <w:color w:val="000000"/>
          <w:rtl w:val="0"/>
        </w:rPr>
        <w:t xml:space="preserve">, in order to</w:t>
      </w:r>
      <w:r w:rsidDel="00000000" w:rsidR="00000000" w:rsidRPr="00000000">
        <w:rPr>
          <w:rtl w:val="0"/>
        </w:rPr>
        <w:t xml:space="preserve"> furnish </w:t>
      </w:r>
      <w:r w:rsidDel="00000000" w:rsidR="00000000" w:rsidRPr="00000000">
        <w:rPr>
          <w:color w:val="000000"/>
          <w:rtl w:val="0"/>
        </w:rPr>
        <w:t xml:space="preserve">information, products or services that you wish to request from </w:t>
      </w:r>
      <w:r w:rsidDel="00000000" w:rsidR="00000000" w:rsidRPr="00000000">
        <w:rPr>
          <w:rtl w:val="0"/>
        </w:rPr>
        <w:t xml:space="preserve">Provider. </w:t>
      </w:r>
    </w:p>
    <w:p w:rsidR="00000000" w:rsidDel="00000000" w:rsidP="00000000" w:rsidRDefault="00000000" w:rsidRPr="00000000" w14:paraId="00000046">
      <w:pPr>
        <w:rPr>
          <w:color w:val="000000"/>
        </w:rPr>
      </w:pPr>
      <w:r w:rsidDel="00000000" w:rsidR="00000000" w:rsidRPr="00000000">
        <w:rPr>
          <w:rtl w:val="0"/>
        </w:rPr>
      </w:r>
    </w:p>
    <w:p w:rsidR="00000000" w:rsidDel="00000000" w:rsidP="00000000" w:rsidRDefault="00000000" w:rsidRPr="00000000" w14:paraId="00000047">
      <w:pPr>
        <w:numPr>
          <w:ilvl w:val="0"/>
          <w:numId w:val="1"/>
        </w:numPr>
        <w:ind w:left="720" w:hanging="360"/>
        <w:rPr>
          <w:color w:val="000000"/>
          <w:u w:val="none"/>
        </w:rPr>
      </w:pPr>
      <w:r w:rsidDel="00000000" w:rsidR="00000000" w:rsidRPr="00000000">
        <w:rPr>
          <w:rtl w:val="0"/>
        </w:rPr>
        <w:t xml:space="preserve">A</w:t>
      </w:r>
      <w:r w:rsidDel="00000000" w:rsidR="00000000" w:rsidRPr="00000000">
        <w:rPr>
          <w:color w:val="000000"/>
          <w:rtl w:val="0"/>
        </w:rPr>
        <w:t xml:space="preserve">ny identifiable health information that you, as a patient, Dependant or legal represen</w:t>
      </w:r>
      <w:r w:rsidDel="00000000" w:rsidR="00000000" w:rsidRPr="00000000">
        <w:rPr>
          <w:rtl w:val="0"/>
        </w:rPr>
        <w:t xml:space="preserve">tative of patient,</w:t>
      </w:r>
      <w:r w:rsidDel="00000000" w:rsidR="00000000" w:rsidRPr="00000000">
        <w:rPr>
          <w:color w:val="000000"/>
          <w:rtl w:val="0"/>
        </w:rPr>
        <w:t xml:space="preserve"> </w:t>
      </w:r>
      <w:r w:rsidDel="00000000" w:rsidR="00000000" w:rsidRPr="00000000">
        <w:rPr>
          <w:rtl w:val="0"/>
        </w:rPr>
        <w:t xml:space="preserve">transmit </w:t>
      </w:r>
      <w:r w:rsidDel="00000000" w:rsidR="00000000" w:rsidRPr="00000000">
        <w:rPr>
          <w:color w:val="000000"/>
          <w:rtl w:val="0"/>
        </w:rPr>
        <w:t xml:space="preserve">via the Service will be made accessible to Provider and will become a part of the records maintained by Provider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ind w:left="720" w:hanging="360"/>
        <w:rPr>
          <w:color w:val="000000"/>
          <w:u w:val="none"/>
        </w:rPr>
      </w:pPr>
      <w:r w:rsidDel="00000000" w:rsidR="00000000" w:rsidRPr="00000000">
        <w:rPr>
          <w:rtl w:val="0"/>
        </w:rPr>
        <w:t xml:space="preserve">Service </w:t>
      </w:r>
      <w:r w:rsidDel="00000000" w:rsidR="00000000" w:rsidRPr="00000000">
        <w:rPr>
          <w:color w:val="000000"/>
          <w:rtl w:val="0"/>
        </w:rPr>
        <w:t xml:space="preserve">may use your </w:t>
      </w:r>
      <w:r w:rsidDel="00000000" w:rsidR="00000000" w:rsidRPr="00000000">
        <w:rPr>
          <w:rtl w:val="0"/>
        </w:rPr>
        <w:t xml:space="preserve">voluntary</w:t>
      </w:r>
      <w:r w:rsidDel="00000000" w:rsidR="00000000" w:rsidRPr="00000000">
        <w:rPr>
          <w:color w:val="000000"/>
          <w:rtl w:val="0"/>
        </w:rPr>
        <w:t xml:space="preserve"> participation to </w:t>
      </w:r>
      <w:r w:rsidDel="00000000" w:rsidR="00000000" w:rsidRPr="00000000">
        <w:rPr>
          <w:rtl w:val="0"/>
        </w:rPr>
        <w:t xml:space="preserve">market </w:t>
      </w:r>
      <w:r w:rsidDel="00000000" w:rsidR="00000000" w:rsidRPr="00000000">
        <w:rPr>
          <w:color w:val="000000"/>
          <w:rtl w:val="0"/>
        </w:rPr>
        <w:t xml:space="preserve">special offers and featured </w:t>
      </w:r>
      <w:r w:rsidDel="00000000" w:rsidR="00000000" w:rsidRPr="00000000">
        <w:rPr>
          <w:rtl w:val="0"/>
        </w:rPr>
        <w:t xml:space="preserve">services</w:t>
      </w:r>
      <w:r w:rsidDel="00000000" w:rsidR="00000000" w:rsidRPr="00000000">
        <w:rPr>
          <w:color w:val="000000"/>
          <w:rtl w:val="0"/>
        </w:rPr>
        <w:t xml:space="preserve"> to you, whether from </w:t>
      </w:r>
      <w:r w:rsidDel="00000000" w:rsidR="00000000" w:rsidRPr="00000000">
        <w:rPr>
          <w:rtl w:val="0"/>
        </w:rPr>
        <w:t xml:space="preserve">Provider</w:t>
      </w:r>
      <w:r w:rsidDel="00000000" w:rsidR="00000000" w:rsidRPr="00000000">
        <w:rPr>
          <w:color w:val="000000"/>
          <w:rtl w:val="0"/>
        </w:rPr>
        <w:t xml:space="preserve">, affiliates, suppliers or </w:t>
      </w:r>
      <w:r w:rsidDel="00000000" w:rsidR="00000000" w:rsidRPr="00000000">
        <w:rPr>
          <w:color w:val="000000"/>
          <w:rtl w:val="0"/>
        </w:rPr>
        <w:t xml:space="preserve">vendors</w:t>
      </w:r>
      <w:r w:rsidDel="00000000" w:rsidR="00000000" w:rsidRPr="00000000">
        <w:rPr>
          <w:color w:val="000000"/>
          <w:rtl w:val="0"/>
        </w:rPr>
        <w:t xml:space="preserve">, or other third parties, </w:t>
      </w:r>
      <w:r w:rsidDel="00000000" w:rsidR="00000000" w:rsidRPr="00000000">
        <w:rPr>
          <w:rtl w:val="0"/>
        </w:rPr>
        <w:t xml:space="preserve">to the extent permitted by applicable law</w:t>
      </w:r>
      <w:r w:rsidDel="00000000" w:rsidR="00000000" w:rsidRPr="00000000">
        <w:rPr>
          <w:color w:val="000000"/>
          <w:rtl w:val="0"/>
        </w:rPr>
        <w:t xml:space="preserve">. If you are receiving additional communications and/or special offers, you may revoke your authorization to receive such materials at any time by contacting </w:t>
      </w:r>
      <w:r w:rsidDel="00000000" w:rsidR="00000000" w:rsidRPr="00000000">
        <w:rPr>
          <w:rtl w:val="0"/>
        </w:rPr>
        <w:t xml:space="preserve">the </w:t>
      </w:r>
      <w:r w:rsidDel="00000000" w:rsidR="00000000" w:rsidRPr="00000000">
        <w:rPr>
          <w:rtl w:val="0"/>
        </w:rPr>
        <w:t xml:space="preserve">Provider.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
        </w:numPr>
        <w:ind w:left="720" w:hanging="360"/>
        <w:rPr>
          <w:color w:val="000000"/>
          <w:u w:val="none"/>
        </w:rPr>
      </w:pPr>
      <w:r w:rsidDel="00000000" w:rsidR="00000000" w:rsidRPr="00000000">
        <w:rPr>
          <w:rtl w:val="0"/>
        </w:rPr>
        <w:t xml:space="preserve">Service</w:t>
      </w:r>
      <w:r w:rsidDel="00000000" w:rsidR="00000000" w:rsidRPr="00000000">
        <w:rPr>
          <w:color w:val="000000"/>
          <w:rtl w:val="0"/>
        </w:rPr>
        <w:t xml:space="preserve"> also uses your information</w:t>
      </w:r>
      <w:r w:rsidDel="00000000" w:rsidR="00000000" w:rsidRPr="00000000">
        <w:rPr>
          <w:rtl w:val="0"/>
        </w:rPr>
        <w:t xml:space="preserve"> for communication purposes and </w:t>
      </w:r>
      <w:r w:rsidDel="00000000" w:rsidR="00000000" w:rsidRPr="00000000">
        <w:rPr>
          <w:color w:val="000000"/>
          <w:rtl w:val="0"/>
        </w:rPr>
        <w:t xml:space="preserve">to customize your user/browsing experience</w:t>
      </w:r>
      <w:r w:rsidDel="00000000" w:rsidR="00000000" w:rsidRPr="00000000">
        <w:rPr>
          <w:rtl w:val="0"/>
        </w:rPr>
        <w:t xml:space="preserve">,</w:t>
      </w:r>
      <w:r w:rsidDel="00000000" w:rsidR="00000000" w:rsidRPr="00000000">
        <w:rPr>
          <w:color w:val="000000"/>
          <w:rtl w:val="0"/>
        </w:rPr>
        <w:t xml:space="preserve">and otherwise to respond to your questions and </w:t>
      </w:r>
      <w:r w:rsidDel="00000000" w:rsidR="00000000" w:rsidRPr="00000000">
        <w:rPr>
          <w:rtl w:val="0"/>
        </w:rPr>
        <w:t xml:space="preserve">feedback</w:t>
      </w:r>
      <w:r w:rsidDel="00000000" w:rsidR="00000000" w:rsidRPr="00000000">
        <w:rPr>
          <w:color w:val="000000"/>
          <w:rtl w:val="0"/>
        </w:rPr>
        <w:t xml:space="preserve"> regarding the use of the Service as may be permitted by applicable law.</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720" w:hanging="360"/>
        <w:rPr>
          <w:color w:val="000000"/>
          <w:u w:val="none"/>
        </w:rPr>
      </w:pPr>
      <w:r w:rsidDel="00000000" w:rsidR="00000000" w:rsidRPr="00000000">
        <w:rPr>
          <w:rtl w:val="0"/>
        </w:rPr>
        <w:t xml:space="preserve">Service may</w:t>
      </w:r>
      <w:r w:rsidDel="00000000" w:rsidR="00000000" w:rsidRPr="00000000">
        <w:rPr>
          <w:color w:val="000000"/>
          <w:rtl w:val="0"/>
        </w:rPr>
        <w:t xml:space="preserve"> </w:t>
      </w:r>
      <w:r w:rsidDel="00000000" w:rsidR="00000000" w:rsidRPr="00000000">
        <w:rPr>
          <w:rtl w:val="0"/>
        </w:rPr>
        <w:t xml:space="preserve">convey</w:t>
      </w:r>
      <w:r w:rsidDel="00000000" w:rsidR="00000000" w:rsidRPr="00000000">
        <w:rPr>
          <w:color w:val="000000"/>
          <w:rtl w:val="0"/>
        </w:rPr>
        <w:t xml:space="preserve"> your information only with</w:t>
      </w:r>
      <w:r w:rsidDel="00000000" w:rsidR="00000000" w:rsidRPr="00000000">
        <w:rPr>
          <w:rtl w:val="0"/>
        </w:rPr>
        <w:t xml:space="preserve"> the Provider and the supplier/vendor of the Service</w:t>
      </w:r>
      <w:r w:rsidDel="00000000" w:rsidR="00000000" w:rsidRPr="00000000">
        <w:rPr>
          <w:color w:val="000000"/>
          <w:rtl w:val="0"/>
        </w:rPr>
        <w:t xml:space="preserve"> to the limited extent permitted by applicable law.</w:t>
      </w:r>
      <w:r w:rsidDel="00000000" w:rsidR="00000000" w:rsidRPr="00000000">
        <w:rPr>
          <w:rtl w:val="0"/>
        </w:rPr>
        <w:t xml:space="preserve"> </w:t>
      </w:r>
      <w:r w:rsidDel="00000000" w:rsidR="00000000" w:rsidRPr="00000000">
        <w:rPr>
          <w:color w:val="000000"/>
          <w:rtl w:val="0"/>
        </w:rPr>
        <w:t xml:space="preserve">We require those suppliers and vendors to comply with all applicable data privacy laws and regulations, including the HIPAA. </w:t>
      </w:r>
    </w:p>
    <w:p w:rsidR="00000000" w:rsidDel="00000000" w:rsidP="00000000" w:rsidRDefault="00000000" w:rsidRPr="00000000" w14:paraId="0000004E">
      <w:pPr>
        <w:ind w:left="0" w:firstLine="0"/>
        <w:rPr>
          <w:color w:val="000000"/>
        </w:rPr>
      </w:pPr>
      <w:r w:rsidDel="00000000" w:rsidR="00000000" w:rsidRPr="00000000">
        <w:rPr>
          <w:color w:val="000000"/>
          <w:rtl w:val="0"/>
        </w:rPr>
        <w:t xml:space="preserve"> </w:t>
      </w:r>
    </w:p>
    <w:p w:rsidR="00000000" w:rsidDel="00000000" w:rsidP="00000000" w:rsidRDefault="00000000" w:rsidRPr="00000000" w14:paraId="0000004F">
      <w:pPr>
        <w:numPr>
          <w:ilvl w:val="0"/>
          <w:numId w:val="1"/>
        </w:numPr>
        <w:ind w:left="720" w:hanging="360"/>
        <w:rPr>
          <w:color w:val="000000"/>
          <w:u w:val="none"/>
        </w:rPr>
      </w:pPr>
      <w:r w:rsidDel="00000000" w:rsidR="00000000" w:rsidRPr="00000000">
        <w:rPr>
          <w:rtl w:val="0"/>
        </w:rPr>
        <w:t xml:space="preserve">Service</w:t>
      </w:r>
      <w:r w:rsidDel="00000000" w:rsidR="00000000" w:rsidRPr="00000000">
        <w:rPr>
          <w:color w:val="000000"/>
          <w:rtl w:val="0"/>
        </w:rPr>
        <w:t xml:space="preserve"> may also use your geographic location to provide you with specific</w:t>
      </w:r>
      <w:r w:rsidDel="00000000" w:rsidR="00000000" w:rsidRPr="00000000">
        <w:rPr>
          <w:rtl w:val="0"/>
        </w:rPr>
        <w:t xml:space="preserve"> or tailored</w:t>
      </w:r>
      <w:r w:rsidDel="00000000" w:rsidR="00000000" w:rsidRPr="00000000">
        <w:rPr>
          <w:color w:val="000000"/>
          <w:rtl w:val="0"/>
        </w:rPr>
        <w:t xml:space="preserve"> content to the extent permitted by applicable law.</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firstLine="720"/>
        <w:rPr>
          <w:b w:val="1"/>
          <w:color w:val="000000"/>
        </w:rPr>
      </w:pPr>
      <w:r w:rsidDel="00000000" w:rsidR="00000000" w:rsidRPr="00000000">
        <w:rPr>
          <w:b w:val="1"/>
          <w:color w:val="000000"/>
          <w:rtl w:val="0"/>
        </w:rPr>
        <w:t xml:space="preserve">Non-Identifiable Health Information</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numPr>
          <w:ilvl w:val="0"/>
          <w:numId w:val="1"/>
        </w:numPr>
        <w:ind w:left="720" w:hanging="360"/>
        <w:rPr>
          <w:color w:val="000000"/>
          <w:u w:val="none"/>
        </w:rPr>
      </w:pPr>
      <w:r w:rsidDel="00000000" w:rsidR="00000000" w:rsidRPr="00000000">
        <w:rPr>
          <w:color w:val="000000"/>
          <w:rtl w:val="0"/>
        </w:rPr>
        <w:t xml:space="preserve">The non-identifiable, aggregated health information </w:t>
      </w:r>
      <w:r w:rsidDel="00000000" w:rsidR="00000000" w:rsidRPr="00000000">
        <w:rPr>
          <w:rtl w:val="0"/>
        </w:rPr>
        <w:t xml:space="preserve">the Service </w:t>
      </w:r>
      <w:r w:rsidDel="00000000" w:rsidR="00000000" w:rsidRPr="00000000">
        <w:rPr>
          <w:color w:val="000000"/>
          <w:rtl w:val="0"/>
        </w:rPr>
        <w:t xml:space="preserve">collects may be shared with</w:t>
      </w:r>
      <w:r w:rsidDel="00000000" w:rsidR="00000000" w:rsidRPr="00000000">
        <w:rPr>
          <w:rtl w:val="0"/>
        </w:rPr>
        <w:t xml:space="preserve"> </w:t>
      </w:r>
      <w:r w:rsidDel="00000000" w:rsidR="00000000" w:rsidRPr="00000000">
        <w:rPr>
          <w:color w:val="000000"/>
          <w:rtl w:val="0"/>
        </w:rPr>
        <w:t xml:space="preserve">suppliers and vendors and used in the aggregate to </w:t>
      </w:r>
      <w:r w:rsidDel="00000000" w:rsidR="00000000" w:rsidRPr="00000000">
        <w:rPr>
          <w:rtl w:val="0"/>
        </w:rPr>
        <w:t xml:space="preserve">generate</w:t>
      </w:r>
      <w:r w:rsidDel="00000000" w:rsidR="00000000" w:rsidRPr="00000000">
        <w:rPr>
          <w:color w:val="000000"/>
          <w:rtl w:val="0"/>
        </w:rPr>
        <w:t xml:space="preserve"> summary statistics that </w:t>
      </w:r>
      <w:r w:rsidDel="00000000" w:rsidR="00000000" w:rsidRPr="00000000">
        <w:rPr>
          <w:rtl w:val="0"/>
        </w:rPr>
        <w:t xml:space="preserve">assist in the analysis of</w:t>
      </w:r>
      <w:r w:rsidDel="00000000" w:rsidR="00000000" w:rsidRPr="00000000">
        <w:rPr>
          <w:color w:val="000000"/>
          <w:rtl w:val="0"/>
        </w:rPr>
        <w:t xml:space="preserve"> website usage trends, and </w:t>
      </w:r>
      <w:r w:rsidDel="00000000" w:rsidR="00000000" w:rsidRPr="00000000">
        <w:rPr>
          <w:rtl w:val="0"/>
        </w:rPr>
        <w:t xml:space="preserve">help to </w:t>
      </w:r>
      <w:r w:rsidDel="00000000" w:rsidR="00000000" w:rsidRPr="00000000">
        <w:rPr>
          <w:color w:val="000000"/>
          <w:rtl w:val="0"/>
        </w:rPr>
        <w:t xml:space="preserve">assess what information is valuable, to determine technical design specifications, to </w:t>
      </w:r>
      <w:r w:rsidDel="00000000" w:rsidR="00000000" w:rsidRPr="00000000">
        <w:rPr>
          <w:rtl w:val="0"/>
        </w:rPr>
        <w:t xml:space="preserve">design </w:t>
      </w:r>
      <w:r w:rsidDel="00000000" w:rsidR="00000000" w:rsidRPr="00000000">
        <w:rPr>
          <w:color w:val="000000"/>
          <w:rtl w:val="0"/>
        </w:rPr>
        <w:t xml:space="preserve"> </w:t>
      </w:r>
      <w:r w:rsidDel="00000000" w:rsidR="00000000" w:rsidRPr="00000000">
        <w:rPr>
          <w:rtl w:val="0"/>
        </w:rPr>
        <w:t xml:space="preserve">a user-friendly</w:t>
      </w:r>
      <w:r w:rsidDel="00000000" w:rsidR="00000000" w:rsidRPr="00000000">
        <w:rPr>
          <w:color w:val="000000"/>
          <w:rtl w:val="0"/>
        </w:rPr>
        <w:t xml:space="preserve"> </w:t>
      </w:r>
      <w:r w:rsidDel="00000000" w:rsidR="00000000" w:rsidRPr="00000000">
        <w:rPr>
          <w:rtl w:val="0"/>
        </w:rPr>
        <w:t xml:space="preserve">s</w:t>
      </w:r>
      <w:r w:rsidDel="00000000" w:rsidR="00000000" w:rsidRPr="00000000">
        <w:rPr>
          <w:rtl w:val="0"/>
        </w:rPr>
        <w:t xml:space="preserve">ervice</w:t>
      </w:r>
      <w:r w:rsidDel="00000000" w:rsidR="00000000" w:rsidRPr="00000000">
        <w:rPr>
          <w:color w:val="000000"/>
          <w:rtl w:val="0"/>
        </w:rPr>
        <w:t xml:space="preserve">, and to </w:t>
      </w:r>
      <w:r w:rsidDel="00000000" w:rsidR="00000000" w:rsidRPr="00000000">
        <w:rPr>
          <w:rtl w:val="0"/>
        </w:rPr>
        <w:t xml:space="preserve">evaluate </w:t>
      </w:r>
      <w:r w:rsidDel="00000000" w:rsidR="00000000" w:rsidRPr="00000000">
        <w:rPr>
          <w:color w:val="000000"/>
          <w:rtl w:val="0"/>
        </w:rPr>
        <w:t xml:space="preserve"> system performance or problem areas.</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firstLine="720"/>
        <w:rPr>
          <w:b w:val="1"/>
          <w:color w:val="000000"/>
        </w:rPr>
      </w:pPr>
      <w:r w:rsidDel="00000000" w:rsidR="00000000" w:rsidRPr="00000000">
        <w:rPr>
          <w:b w:val="1"/>
          <w:rtl w:val="0"/>
        </w:rPr>
        <w:t xml:space="preserve">The Use of </w:t>
      </w:r>
      <w:r w:rsidDel="00000000" w:rsidR="00000000" w:rsidRPr="00000000">
        <w:rPr>
          <w:b w:val="1"/>
          <w:color w:val="000000"/>
          <w:rtl w:val="0"/>
        </w:rPr>
        <w:t xml:space="preserve">Aggregate Data</w:t>
      </w:r>
    </w:p>
    <w:p w:rsidR="00000000" w:rsidDel="00000000" w:rsidP="00000000" w:rsidRDefault="00000000" w:rsidRPr="00000000" w14:paraId="00000056">
      <w:pPr>
        <w:ind w:firstLine="720"/>
        <w:rPr>
          <w:b w:val="1"/>
        </w:rPr>
      </w:pPr>
      <w:r w:rsidDel="00000000" w:rsidR="00000000" w:rsidRPr="00000000">
        <w:rPr>
          <w:rtl w:val="0"/>
        </w:rPr>
      </w:r>
    </w:p>
    <w:p w:rsidR="00000000" w:rsidDel="00000000" w:rsidP="00000000" w:rsidRDefault="00000000" w:rsidRPr="00000000" w14:paraId="00000057">
      <w:pPr>
        <w:numPr>
          <w:ilvl w:val="0"/>
          <w:numId w:val="1"/>
        </w:numPr>
        <w:ind w:left="720" w:hanging="360"/>
        <w:rPr>
          <w:color w:val="000000"/>
          <w:u w:val="none"/>
        </w:rPr>
      </w:pPr>
      <w:r w:rsidDel="00000000" w:rsidR="00000000" w:rsidRPr="00000000">
        <w:rPr>
          <w:rtl w:val="0"/>
        </w:rPr>
        <w:t xml:space="preserve">Service </w:t>
      </w:r>
      <w:r w:rsidDel="00000000" w:rsidR="00000000" w:rsidRPr="00000000">
        <w:rPr>
          <w:color w:val="000000"/>
          <w:rtl w:val="0"/>
        </w:rPr>
        <w:t xml:space="preserve">may aggregate and de-identify health information, in accordance with HIPAA, either alone or along with other data to </w:t>
      </w:r>
      <w:r w:rsidDel="00000000" w:rsidR="00000000" w:rsidRPr="00000000">
        <w:rPr>
          <w:rtl w:val="0"/>
        </w:rPr>
        <w:t xml:space="preserve">generate</w:t>
      </w:r>
      <w:r w:rsidDel="00000000" w:rsidR="00000000" w:rsidRPr="00000000">
        <w:rPr>
          <w:color w:val="000000"/>
          <w:rtl w:val="0"/>
        </w:rPr>
        <w:t xml:space="preserve"> anonymous </w:t>
      </w:r>
      <w:r w:rsidDel="00000000" w:rsidR="00000000" w:rsidRPr="00000000">
        <w:rPr>
          <w:rtl w:val="0"/>
        </w:rPr>
        <w:t xml:space="preserve">A</w:t>
      </w:r>
      <w:r w:rsidDel="00000000" w:rsidR="00000000" w:rsidRPr="00000000">
        <w:rPr>
          <w:color w:val="000000"/>
          <w:rtl w:val="0"/>
        </w:rPr>
        <w:t xml:space="preserve">ggregate </w:t>
      </w:r>
      <w:r w:rsidDel="00000000" w:rsidR="00000000" w:rsidRPr="00000000">
        <w:rPr>
          <w:rtl w:val="0"/>
        </w:rPr>
        <w:t xml:space="preserve">D</w:t>
      </w:r>
      <w:r w:rsidDel="00000000" w:rsidR="00000000" w:rsidRPr="00000000">
        <w:rPr>
          <w:color w:val="000000"/>
          <w:rtl w:val="0"/>
        </w:rPr>
        <w:t xml:space="preserve">ata regarding the </w:t>
      </w:r>
      <w:r w:rsidDel="00000000" w:rsidR="00000000" w:rsidRPr="00000000">
        <w:rPr>
          <w:rtl w:val="0"/>
        </w:rPr>
        <w:t xml:space="preserve">user pattern </w:t>
      </w:r>
      <w:r w:rsidDel="00000000" w:rsidR="00000000" w:rsidRPr="00000000">
        <w:rPr>
          <w:color w:val="000000"/>
          <w:rtl w:val="0"/>
        </w:rPr>
        <w:t xml:space="preserve">of the Service. Aggregate and de-identified data, wi</w:t>
      </w:r>
      <w:r w:rsidDel="00000000" w:rsidR="00000000" w:rsidRPr="00000000">
        <w:rPr>
          <w:rtl w:val="0"/>
        </w:rPr>
        <w:t xml:space="preserve">thout revealing the identity of particular users,</w:t>
      </w:r>
      <w:r w:rsidDel="00000000" w:rsidR="00000000" w:rsidRPr="00000000">
        <w:rPr>
          <w:color w:val="000000"/>
          <w:rtl w:val="0"/>
        </w:rPr>
        <w:t xml:space="preserve"> is information that describes the habits, treatment plans, usage patterns, other medical record data and/or demographics of users as a group</w:t>
      </w:r>
      <w:r w:rsidDel="00000000" w:rsidR="00000000" w:rsidRPr="00000000">
        <w:rPr>
          <w:rtl w:val="0"/>
        </w:rPr>
        <w:t xml:space="preserve">. </w:t>
      </w:r>
      <w:r w:rsidDel="00000000" w:rsidR="00000000" w:rsidRPr="00000000">
        <w:rPr>
          <w:color w:val="000000"/>
          <w:rtl w:val="0"/>
        </w:rPr>
        <w:t xml:space="preserve">This data will not identify you, but will be used </w:t>
      </w:r>
      <w:r w:rsidDel="00000000" w:rsidR="00000000" w:rsidRPr="00000000">
        <w:rPr>
          <w:rtl w:val="0"/>
        </w:rPr>
        <w:t xml:space="preserve">to assemble statistics on, for example,</w:t>
      </w:r>
      <w:r w:rsidDel="00000000" w:rsidR="00000000" w:rsidRPr="00000000">
        <w:rPr>
          <w:color w:val="000000"/>
          <w:rtl w:val="0"/>
        </w:rPr>
        <w:t xml:space="preserve"> user demographics and usage patterns of the Service.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1"/>
        </w:numPr>
        <w:ind w:left="720" w:hanging="360"/>
        <w:rPr>
          <w:color w:val="000000"/>
          <w:u w:val="none"/>
        </w:rPr>
      </w:pPr>
      <w:r w:rsidDel="00000000" w:rsidR="00000000" w:rsidRPr="00000000">
        <w:rPr>
          <w:rtl w:val="0"/>
        </w:rPr>
        <w:t xml:space="preserve">Service</w:t>
      </w:r>
      <w:r w:rsidDel="00000000" w:rsidR="00000000" w:rsidRPr="00000000">
        <w:rPr>
          <w:color w:val="000000"/>
          <w:rtl w:val="0"/>
        </w:rPr>
        <w:t xml:space="preserve"> may use </w:t>
      </w:r>
      <w:r w:rsidDel="00000000" w:rsidR="00000000" w:rsidRPr="00000000">
        <w:rPr>
          <w:rtl w:val="0"/>
        </w:rPr>
        <w:t xml:space="preserve">A</w:t>
      </w:r>
      <w:r w:rsidDel="00000000" w:rsidR="00000000" w:rsidRPr="00000000">
        <w:rPr>
          <w:color w:val="000000"/>
          <w:rtl w:val="0"/>
        </w:rPr>
        <w:t xml:space="preserve">ggregate </w:t>
      </w:r>
      <w:r w:rsidDel="00000000" w:rsidR="00000000" w:rsidRPr="00000000">
        <w:rPr>
          <w:rtl w:val="0"/>
        </w:rPr>
        <w:t xml:space="preserve">D</w:t>
      </w:r>
      <w:r w:rsidDel="00000000" w:rsidR="00000000" w:rsidRPr="00000000">
        <w:rPr>
          <w:color w:val="000000"/>
          <w:rtl w:val="0"/>
        </w:rPr>
        <w:t xml:space="preserve">ata to understand </w:t>
      </w:r>
      <w:r w:rsidDel="00000000" w:rsidR="00000000" w:rsidRPr="00000000">
        <w:rPr>
          <w:rtl w:val="0"/>
        </w:rPr>
        <w:t xml:space="preserve">its</w:t>
      </w:r>
      <w:r w:rsidDel="00000000" w:rsidR="00000000" w:rsidRPr="00000000">
        <w:rPr>
          <w:color w:val="000000"/>
          <w:rtl w:val="0"/>
        </w:rPr>
        <w:t xml:space="preserve"> users and determine what kinds of programs and services </w:t>
      </w:r>
      <w:r w:rsidDel="00000000" w:rsidR="00000000" w:rsidRPr="00000000">
        <w:rPr>
          <w:rtl w:val="0"/>
        </w:rPr>
        <w:t xml:space="preserve">most serve their needs. </w:t>
      </w:r>
      <w:r w:rsidDel="00000000" w:rsidR="00000000" w:rsidRPr="00000000">
        <w:rPr>
          <w:color w:val="000000"/>
          <w:rtl w:val="0"/>
        </w:rPr>
        <w:t xml:space="preserve">Aggregate </w:t>
      </w:r>
      <w:r w:rsidDel="00000000" w:rsidR="00000000" w:rsidRPr="00000000">
        <w:rPr>
          <w:rtl w:val="0"/>
        </w:rPr>
        <w:t xml:space="preserve">D</w:t>
      </w:r>
      <w:r w:rsidDel="00000000" w:rsidR="00000000" w:rsidRPr="00000000">
        <w:rPr>
          <w:color w:val="000000"/>
          <w:rtl w:val="0"/>
        </w:rPr>
        <w:t xml:space="preserve">ata may also be provided or sold to third parties, including for the purpose of </w:t>
      </w:r>
      <w:r w:rsidDel="00000000" w:rsidR="00000000" w:rsidRPr="00000000">
        <w:rPr>
          <w:rtl w:val="0"/>
        </w:rPr>
        <w:t xml:space="preserve">tailoring</w:t>
      </w:r>
      <w:r w:rsidDel="00000000" w:rsidR="00000000" w:rsidRPr="00000000">
        <w:rPr>
          <w:color w:val="000000"/>
          <w:rtl w:val="0"/>
        </w:rPr>
        <w:t xml:space="preserve"> content to you by third party vendors, suppliers, business partners and/or affiliates, of </w:t>
      </w:r>
      <w:r w:rsidDel="00000000" w:rsidR="00000000" w:rsidRPr="00000000">
        <w:rPr>
          <w:rtl w:val="0"/>
        </w:rPr>
        <w:t xml:space="preserve">acquiring </w:t>
      </w:r>
      <w:r w:rsidDel="00000000" w:rsidR="00000000" w:rsidRPr="00000000">
        <w:rPr>
          <w:color w:val="000000"/>
          <w:rtl w:val="0"/>
        </w:rPr>
        <w:t xml:space="preserve">a </w:t>
      </w:r>
      <w:r w:rsidDel="00000000" w:rsidR="00000000" w:rsidRPr="00000000">
        <w:rPr>
          <w:rtl w:val="0"/>
        </w:rPr>
        <w:t xml:space="preserve">blueprint</w:t>
      </w:r>
      <w:r w:rsidDel="00000000" w:rsidR="00000000" w:rsidRPr="00000000">
        <w:rPr>
          <w:color w:val="000000"/>
          <w:rtl w:val="0"/>
        </w:rPr>
        <w:t xml:space="preserve"> of our community and services and/or of participati</w:t>
      </w:r>
      <w:r w:rsidDel="00000000" w:rsidR="00000000" w:rsidRPr="00000000">
        <w:rPr>
          <w:rtl w:val="0"/>
        </w:rPr>
        <w:t xml:space="preserve">ng</w:t>
      </w:r>
      <w:r w:rsidDel="00000000" w:rsidR="00000000" w:rsidRPr="00000000">
        <w:rPr>
          <w:color w:val="000000"/>
          <w:rtl w:val="0"/>
        </w:rPr>
        <w:t xml:space="preserve"> in surveys </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numPr>
          <w:ilvl w:val="0"/>
          <w:numId w:val="1"/>
        </w:numPr>
        <w:ind w:left="720" w:hanging="360"/>
      </w:pPr>
      <w:r w:rsidDel="00000000" w:rsidR="00000000" w:rsidRPr="00000000">
        <w:rPr>
          <w:rtl w:val="0"/>
        </w:rPr>
        <w:t xml:space="preserve">Provider might report business and customer activities to others, such as investors, auditors and  potential business partners. Other than with your express consent, or as permitted or required by law, reports will not include any Personal Information.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ind w:firstLine="720"/>
        <w:rPr>
          <w:b w:val="1"/>
          <w:color w:val="000000"/>
        </w:rPr>
      </w:pPr>
      <w:r w:rsidDel="00000000" w:rsidR="00000000" w:rsidRPr="00000000">
        <w:rPr>
          <w:b w:val="1"/>
          <w:color w:val="000000"/>
          <w:rtl w:val="0"/>
        </w:rPr>
        <w:t xml:space="preserve">Other Use and Ownership</w:t>
      </w:r>
    </w:p>
    <w:p w:rsidR="00000000" w:rsidDel="00000000" w:rsidP="00000000" w:rsidRDefault="00000000" w:rsidRPr="00000000" w14:paraId="0000005E">
      <w:pPr>
        <w:ind w:firstLine="720"/>
        <w:rPr>
          <w:b w:val="1"/>
        </w:rPr>
      </w:pPr>
      <w:r w:rsidDel="00000000" w:rsidR="00000000" w:rsidRPr="00000000">
        <w:rPr>
          <w:rtl w:val="0"/>
        </w:rPr>
      </w:r>
    </w:p>
    <w:p w:rsidR="00000000" w:rsidDel="00000000" w:rsidP="00000000" w:rsidRDefault="00000000" w:rsidRPr="00000000" w14:paraId="0000005F">
      <w:pPr>
        <w:numPr>
          <w:ilvl w:val="0"/>
          <w:numId w:val="1"/>
        </w:numPr>
        <w:ind w:left="720" w:hanging="360"/>
        <w:rPr>
          <w:color w:val="000000"/>
          <w:u w:val="none"/>
        </w:rPr>
      </w:pPr>
      <w:r w:rsidDel="00000000" w:rsidR="00000000" w:rsidRPr="00000000">
        <w:rPr>
          <w:rtl w:val="0"/>
        </w:rPr>
        <w:t xml:space="preserve">Service and Provider</w:t>
      </w:r>
      <w:r w:rsidDel="00000000" w:rsidR="00000000" w:rsidRPr="00000000">
        <w:rPr>
          <w:rtl w:val="0"/>
        </w:rPr>
        <w:t xml:space="preserve"> also</w:t>
      </w:r>
      <w:r w:rsidDel="00000000" w:rsidR="00000000" w:rsidRPr="00000000">
        <w:rPr>
          <w:color w:val="000000"/>
          <w:rtl w:val="0"/>
        </w:rPr>
        <w:t xml:space="preserve"> reserve the right to share your information collected from </w:t>
      </w:r>
      <w:r w:rsidDel="00000000" w:rsidR="00000000" w:rsidRPr="00000000">
        <w:rPr>
          <w:rtl w:val="0"/>
        </w:rPr>
        <w:t xml:space="preserve">the </w:t>
      </w:r>
      <w:r w:rsidDel="00000000" w:rsidR="00000000" w:rsidRPr="00000000">
        <w:rPr>
          <w:color w:val="000000"/>
          <w:rtl w:val="0"/>
        </w:rPr>
        <w:t xml:space="preserve">Service, to the extent permitted by applicable law including but not limited to the requirements under HIPAA, and, in the case of identifiable health information, pursuant to the </w:t>
      </w:r>
      <w:r w:rsidDel="00000000" w:rsidR="00000000" w:rsidRPr="00000000">
        <w:rPr>
          <w:color w:val="000000"/>
          <w:rtl w:val="0"/>
        </w:rPr>
        <w:t xml:space="preserve">Business Associate Agreement that </w:t>
      </w:r>
      <w:r w:rsidDel="00000000" w:rsidR="00000000" w:rsidRPr="00000000">
        <w:rPr>
          <w:rtl w:val="0"/>
        </w:rPr>
        <w:t xml:space="preserve">the supplier/vendor</w:t>
      </w:r>
      <w:r w:rsidDel="00000000" w:rsidR="00000000" w:rsidRPr="00000000">
        <w:rPr>
          <w:color w:val="000000"/>
          <w:rtl w:val="0"/>
        </w:rPr>
        <w:t xml:space="preserve"> ha</w:t>
      </w:r>
      <w:r w:rsidDel="00000000" w:rsidR="00000000" w:rsidRPr="00000000">
        <w:rPr>
          <w:rtl w:val="0"/>
        </w:rPr>
        <w:t xml:space="preserve">s</w:t>
      </w:r>
      <w:r w:rsidDel="00000000" w:rsidR="00000000" w:rsidRPr="00000000">
        <w:rPr>
          <w:color w:val="000000"/>
          <w:rtl w:val="0"/>
        </w:rPr>
        <w:t xml:space="preserve"> with </w:t>
      </w:r>
      <w:r w:rsidDel="00000000" w:rsidR="00000000" w:rsidRPr="00000000">
        <w:rPr>
          <w:rtl w:val="0"/>
        </w:rPr>
        <w:t xml:space="preserve">Provider.</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1"/>
        </w:numPr>
        <w:ind w:left="720" w:hanging="360"/>
        <w:rPr>
          <w:color w:val="000000"/>
          <w:u w:val="none"/>
        </w:rPr>
      </w:pPr>
      <w:r w:rsidDel="00000000" w:rsidR="00000000" w:rsidRPr="00000000">
        <w:rPr>
          <w:rtl w:val="0"/>
        </w:rPr>
        <w:t xml:space="preserve">We</w:t>
      </w:r>
      <w:r w:rsidDel="00000000" w:rsidR="00000000" w:rsidRPr="00000000">
        <w:rPr>
          <w:color w:val="000000"/>
          <w:rtl w:val="0"/>
        </w:rPr>
        <w:t xml:space="preserve"> </w:t>
      </w:r>
      <w:r w:rsidDel="00000000" w:rsidR="00000000" w:rsidRPr="00000000">
        <w:rPr>
          <w:rtl w:val="0"/>
        </w:rPr>
        <w:t xml:space="preserve">retain </w:t>
      </w:r>
      <w:r w:rsidDel="00000000" w:rsidR="00000000" w:rsidRPr="00000000">
        <w:rPr>
          <w:color w:val="000000"/>
          <w:rtl w:val="0"/>
        </w:rPr>
        <w:t xml:space="preserve">full rights to any information </w:t>
      </w:r>
      <w:r w:rsidDel="00000000" w:rsidR="00000000" w:rsidRPr="00000000">
        <w:rPr>
          <w:rtl w:val="0"/>
        </w:rPr>
        <w:t xml:space="preserve">acquired via the Service </w:t>
      </w:r>
      <w:r w:rsidDel="00000000" w:rsidR="00000000" w:rsidRPr="00000000">
        <w:rPr>
          <w:color w:val="000000"/>
          <w:rtl w:val="0"/>
        </w:rPr>
        <w:t xml:space="preserve">and may freely collect, use and disclose such information, unless prohibited by this Privacy Policy or applicable law as stated above.</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color w:val="000000"/>
        </w:rPr>
      </w:pPr>
      <w:r w:rsidDel="00000000" w:rsidR="00000000" w:rsidRPr="00000000">
        <w:rPr>
          <w:b w:val="1"/>
          <w:color w:val="000000"/>
          <w:rtl w:val="0"/>
        </w:rPr>
        <w:t xml:space="preserve">SECURITY</w:t>
        <w:br w:type="textWrapping"/>
      </w:r>
    </w:p>
    <w:p w:rsidR="00000000" w:rsidDel="00000000" w:rsidP="00000000" w:rsidRDefault="00000000" w:rsidRPr="00000000" w14:paraId="00000064">
      <w:pPr>
        <w:numPr>
          <w:ilvl w:val="0"/>
          <w:numId w:val="1"/>
        </w:numPr>
        <w:ind w:left="720" w:hanging="360"/>
        <w:rPr>
          <w:color w:val="000000"/>
          <w:u w:val="none"/>
        </w:rPr>
      </w:pPr>
      <w:r w:rsidDel="00000000" w:rsidR="00000000" w:rsidRPr="00000000">
        <w:rPr>
          <w:rtl w:val="0"/>
        </w:rPr>
        <w:t xml:space="preserve">The Service </w:t>
      </w:r>
      <w:r w:rsidDel="00000000" w:rsidR="00000000" w:rsidRPr="00000000">
        <w:rPr>
          <w:color w:val="000000"/>
          <w:rtl w:val="0"/>
        </w:rPr>
        <w:t xml:space="preserve">and Provider</w:t>
      </w:r>
      <w:r w:rsidDel="00000000" w:rsidR="00000000" w:rsidRPr="00000000">
        <w:rPr>
          <w:rtl w:val="0"/>
        </w:rPr>
        <w:t xml:space="preserve"> will take all steps reasonably necessary to</w:t>
      </w:r>
      <w:r w:rsidDel="00000000" w:rsidR="00000000" w:rsidRPr="00000000">
        <w:rPr>
          <w:color w:val="000000"/>
          <w:rtl w:val="0"/>
        </w:rPr>
        <w:t xml:space="preserve"> maintain industry standard security levels, and to be in compliance with all applicable state and federal guidelines</w:t>
      </w:r>
      <w:r w:rsidDel="00000000" w:rsidR="00000000" w:rsidRPr="00000000">
        <w:rPr>
          <w:rtl w:val="0"/>
        </w:rPr>
        <w:t xml:space="preserve">.</w:t>
      </w:r>
      <w:r w:rsidDel="00000000" w:rsidR="00000000" w:rsidRPr="00000000">
        <w:rPr>
          <w:color w:val="000000"/>
          <w:rtl w:val="0"/>
        </w:rPr>
        <w:t xml:space="preserve"> Internal audits for security and compliance are </w:t>
      </w:r>
      <w:r w:rsidDel="00000000" w:rsidR="00000000" w:rsidRPr="00000000">
        <w:rPr>
          <w:rtl w:val="0"/>
        </w:rPr>
        <w:t xml:space="preserve">conducted</w:t>
      </w:r>
      <w:r w:rsidDel="00000000" w:rsidR="00000000" w:rsidRPr="00000000">
        <w:rPr>
          <w:color w:val="000000"/>
          <w:rtl w:val="0"/>
        </w:rPr>
        <w:t xml:space="preserve"> routinely and </w:t>
      </w:r>
      <w:r w:rsidDel="00000000" w:rsidR="00000000" w:rsidRPr="00000000">
        <w:rPr>
          <w:rtl w:val="0"/>
        </w:rPr>
        <w:t xml:space="preserve">are</w:t>
      </w:r>
      <w:r w:rsidDel="00000000" w:rsidR="00000000" w:rsidRPr="00000000">
        <w:rPr>
          <w:color w:val="000000"/>
          <w:rtl w:val="0"/>
        </w:rPr>
        <w:t xml:space="preserve"> part of </w:t>
      </w:r>
      <w:r w:rsidDel="00000000" w:rsidR="00000000" w:rsidRPr="00000000">
        <w:rPr>
          <w:rtl w:val="0"/>
        </w:rPr>
        <w:t xml:space="preserve">the Service’s </w:t>
      </w:r>
      <w:r w:rsidDel="00000000" w:rsidR="00000000" w:rsidRPr="00000000">
        <w:rPr>
          <w:color w:val="000000"/>
          <w:rtl w:val="0"/>
        </w:rPr>
        <w:t xml:space="preserve">development practice. </w:t>
      </w:r>
      <w:r w:rsidDel="00000000" w:rsidR="00000000" w:rsidRPr="00000000">
        <w:rPr>
          <w:color w:val="000000"/>
          <w:rtl w:val="0"/>
        </w:rPr>
        <w:t xml:space="preserve">Nonetheless, </w:t>
      </w:r>
      <w:r w:rsidDel="00000000" w:rsidR="00000000" w:rsidRPr="00000000">
        <w:rPr>
          <w:rtl w:val="0"/>
        </w:rPr>
        <w:t xml:space="preserve">no Service can guarantee network security or that loss, misuse or alteration to data hosted by or on, or accessed by or through, a website will not occur.</w:t>
      </w:r>
      <w:r w:rsidDel="00000000" w:rsidR="00000000" w:rsidRPr="00000000">
        <w:rPr>
          <w:rtl w:val="0"/>
        </w:rPr>
        <w:t xml:space="preserve"> While the Service tries to protect and maintain the integrity of your Personal Information against intentional and unintentional corruption, any data you voluntarily disclose to the Service is submitted at your own risk. You agree to hold harmless Provider, if security protocols fail. </w:t>
      </w:r>
      <w:r w:rsidDel="00000000" w:rsidR="00000000" w:rsidRPr="00000000">
        <w:rPr>
          <w:rtl w:val="0"/>
        </w:rPr>
      </w:r>
    </w:p>
    <w:p w:rsidR="00000000" w:rsidDel="00000000" w:rsidP="00000000" w:rsidRDefault="00000000" w:rsidRPr="00000000" w14:paraId="00000065">
      <w:pPr>
        <w:rPr>
          <w:color w:val="000000"/>
        </w:rPr>
      </w:pPr>
      <w:r w:rsidDel="00000000" w:rsidR="00000000" w:rsidRPr="00000000">
        <w:rPr>
          <w:rtl w:val="0"/>
        </w:rPr>
      </w:r>
    </w:p>
    <w:p w:rsidR="00000000" w:rsidDel="00000000" w:rsidP="00000000" w:rsidRDefault="00000000" w:rsidRPr="00000000" w14:paraId="00000066">
      <w:pPr>
        <w:ind w:firstLine="720"/>
        <w:rPr>
          <w:b w:val="1"/>
          <w:color w:val="000000"/>
        </w:rPr>
      </w:pPr>
      <w:r w:rsidDel="00000000" w:rsidR="00000000" w:rsidRPr="00000000">
        <w:rPr>
          <w:b w:val="1"/>
          <w:color w:val="000000"/>
          <w:rtl w:val="0"/>
        </w:rPr>
        <w:t xml:space="preserve">Industry Standard</w:t>
      </w:r>
    </w:p>
    <w:p w:rsidR="00000000" w:rsidDel="00000000" w:rsidP="00000000" w:rsidRDefault="00000000" w:rsidRPr="00000000" w14:paraId="00000067">
      <w:pPr>
        <w:rPr>
          <w:color w:val="000000"/>
        </w:rPr>
      </w:pPr>
      <w:r w:rsidDel="00000000" w:rsidR="00000000" w:rsidRPr="00000000">
        <w:rPr>
          <w:rtl w:val="0"/>
        </w:rPr>
      </w:r>
    </w:p>
    <w:p w:rsidR="00000000" w:rsidDel="00000000" w:rsidP="00000000" w:rsidRDefault="00000000" w:rsidRPr="00000000" w14:paraId="00000068">
      <w:pPr>
        <w:numPr>
          <w:ilvl w:val="0"/>
          <w:numId w:val="1"/>
        </w:numPr>
        <w:ind w:left="720" w:hanging="360"/>
        <w:rPr>
          <w:color w:val="000000"/>
          <w:u w:val="none"/>
        </w:rPr>
      </w:pPr>
      <w:r w:rsidDel="00000000" w:rsidR="00000000" w:rsidRPr="00000000">
        <w:rPr>
          <w:rtl w:val="0"/>
        </w:rPr>
        <w:t xml:space="preserve">Service uses</w:t>
      </w:r>
      <w:r w:rsidDel="00000000" w:rsidR="00000000" w:rsidRPr="00000000">
        <w:rPr>
          <w:color w:val="000000"/>
          <w:rtl w:val="0"/>
        </w:rPr>
        <w:t xml:space="preserve"> industry standards, such as Secure Socket Layers ("SSL") or Transport Layer Security (“TSL”) technology, geo-blocking, two-factor authentication</w:t>
      </w:r>
      <w:r w:rsidDel="00000000" w:rsidR="00000000" w:rsidRPr="00000000">
        <w:rPr>
          <w:rtl w:val="0"/>
        </w:rPr>
        <w:t xml:space="preserve"> and login security protocols </w:t>
      </w:r>
      <w:r w:rsidDel="00000000" w:rsidR="00000000" w:rsidRPr="00000000">
        <w:rPr>
          <w:color w:val="000000"/>
          <w:rtl w:val="0"/>
        </w:rPr>
        <w:t xml:space="preserve">to safeguard against </w:t>
      </w:r>
      <w:r w:rsidDel="00000000" w:rsidR="00000000" w:rsidRPr="00000000">
        <w:rPr>
          <w:rtl w:val="0"/>
        </w:rPr>
        <w:t xml:space="preserve">the aforementioned </w:t>
      </w:r>
      <w:r w:rsidDel="00000000" w:rsidR="00000000" w:rsidRPr="00000000">
        <w:rPr>
          <w:rtl w:val="0"/>
        </w:rPr>
        <w:t xml:space="preserve">incidences</w:t>
      </w:r>
      <w:r w:rsidDel="00000000" w:rsidR="00000000" w:rsidRPr="00000000">
        <w:rPr>
          <w:color w:val="000000"/>
          <w:rtl w:val="0"/>
        </w:rPr>
        <w:t xml:space="preserve"> and/or other security breaches</w:t>
      </w:r>
      <w:r w:rsidDel="00000000" w:rsidR="00000000" w:rsidRPr="00000000">
        <w:rPr>
          <w:color w:val="000000"/>
          <w:rtl w:val="0"/>
        </w:rPr>
        <w:t xml:space="preserve">. </w:t>
      </w:r>
      <w:r w:rsidDel="00000000" w:rsidR="00000000" w:rsidRPr="00000000">
        <w:rPr>
          <w:rtl w:val="0"/>
        </w:rPr>
        <w:t xml:space="preserve">To ensure confidentiality, </w:t>
      </w:r>
      <w:r w:rsidDel="00000000" w:rsidR="00000000" w:rsidRPr="00000000">
        <w:rPr>
          <w:color w:val="000000"/>
          <w:rtl w:val="0"/>
        </w:rPr>
        <w:t xml:space="preserve">the information passed between your browser and our system is encrypted with SSL or TSL technology (which covers any messages exchanged using </w:t>
      </w:r>
      <w:r w:rsidDel="00000000" w:rsidR="00000000" w:rsidRPr="00000000">
        <w:rPr>
          <w:rtl w:val="0"/>
        </w:rPr>
        <w:t xml:space="preserve">our secure messaging services</w:t>
      </w:r>
      <w:r w:rsidDel="00000000" w:rsidR="00000000" w:rsidRPr="00000000">
        <w:rPr>
          <w:color w:val="000000"/>
          <w:rtl w:val="0"/>
        </w:rPr>
        <w:t xml:space="preserve">, as well as your </w:t>
      </w:r>
      <w:r w:rsidDel="00000000" w:rsidR="00000000" w:rsidRPr="00000000">
        <w:rPr>
          <w:rtl w:val="0"/>
        </w:rPr>
        <w:t xml:space="preserve">p</w:t>
      </w:r>
      <w:r w:rsidDel="00000000" w:rsidR="00000000" w:rsidRPr="00000000">
        <w:rPr>
          <w:rtl w:val="0"/>
        </w:rPr>
        <w:t xml:space="preserve">ersonal information and PHI</w:t>
      </w:r>
      <w:r w:rsidDel="00000000" w:rsidR="00000000" w:rsidRPr="00000000">
        <w:rPr>
          <w:color w:val="000000"/>
          <w:rtl w:val="0"/>
        </w:rPr>
        <w:t xml:space="preserve">) to create a protected connection between you and the </w:t>
      </w:r>
      <w:r w:rsidDel="00000000" w:rsidR="00000000" w:rsidRPr="00000000">
        <w:rPr>
          <w:rtl w:val="0"/>
        </w:rPr>
        <w:t xml:space="preserve">Service.</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1"/>
        </w:numPr>
        <w:ind w:left="720" w:hanging="360"/>
        <w:rPr>
          <w:color w:val="000000"/>
          <w:u w:val="none"/>
        </w:rPr>
      </w:pPr>
      <w:r w:rsidDel="00000000" w:rsidR="00000000" w:rsidRPr="00000000">
        <w:rPr>
          <w:rtl w:val="0"/>
        </w:rPr>
        <w:t xml:space="preserve">Service</w:t>
      </w:r>
      <w:r w:rsidDel="00000000" w:rsidR="00000000" w:rsidRPr="00000000">
        <w:rPr>
          <w:color w:val="000000"/>
          <w:rtl w:val="0"/>
        </w:rPr>
        <w:t xml:space="preserve"> permits limited access to personally identifiable information about you to  </w:t>
      </w:r>
      <w:r w:rsidDel="00000000" w:rsidR="00000000" w:rsidRPr="00000000">
        <w:rPr>
          <w:rtl w:val="0"/>
        </w:rPr>
        <w:t xml:space="preserve">supplier and vendor </w:t>
      </w:r>
      <w:r w:rsidDel="00000000" w:rsidR="00000000" w:rsidRPr="00000000">
        <w:rPr>
          <w:color w:val="000000"/>
          <w:rtl w:val="0"/>
        </w:rPr>
        <w:t xml:space="preserve">employees and third party agents who we reasonably believe need to have access to your information to </w:t>
      </w:r>
      <w:r w:rsidDel="00000000" w:rsidR="00000000" w:rsidRPr="00000000">
        <w:rPr>
          <w:rtl w:val="0"/>
        </w:rPr>
        <w:t xml:space="preserve">cater to your needs</w:t>
      </w:r>
      <w:r w:rsidDel="00000000" w:rsidR="00000000" w:rsidRPr="00000000">
        <w:rPr>
          <w:color w:val="000000"/>
          <w:rtl w:val="0"/>
        </w:rPr>
        <w:t xml:space="preserve"> requested via the Service. In the event that a breach in our security systems occurs </w:t>
      </w:r>
      <w:r w:rsidDel="00000000" w:rsidR="00000000" w:rsidRPr="00000000">
        <w:rPr>
          <w:rtl w:val="0"/>
        </w:rPr>
        <w:t xml:space="preserve">by way of unauthorized access or improper disclosure, </w:t>
      </w:r>
      <w:r w:rsidDel="00000000" w:rsidR="00000000" w:rsidRPr="00000000">
        <w:rPr>
          <w:rtl w:val="0"/>
        </w:rPr>
        <w:t xml:space="preserve">Provider</w:t>
      </w:r>
      <w:r w:rsidDel="00000000" w:rsidR="00000000" w:rsidRPr="00000000">
        <w:rPr>
          <w:color w:val="000000"/>
          <w:rtl w:val="0"/>
        </w:rPr>
        <w:t xml:space="preserve"> will notify you of such a breach as may be required by applicable law.</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firstLine="720"/>
        <w:rPr>
          <w:b w:val="1"/>
          <w:color w:val="000000"/>
        </w:rPr>
      </w:pPr>
      <w:r w:rsidDel="00000000" w:rsidR="00000000" w:rsidRPr="00000000">
        <w:rPr>
          <w:b w:val="1"/>
          <w:color w:val="000000"/>
          <w:rtl w:val="0"/>
        </w:rPr>
        <w:t xml:space="preserve">Access</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numPr>
          <w:ilvl w:val="0"/>
          <w:numId w:val="1"/>
        </w:numPr>
        <w:ind w:left="720" w:hanging="360"/>
        <w:rPr>
          <w:color w:val="000000"/>
          <w:u w:val="none"/>
        </w:rPr>
      </w:pPr>
      <w:r w:rsidDel="00000000" w:rsidR="00000000" w:rsidRPr="00000000">
        <w:rPr>
          <w:rtl w:val="0"/>
        </w:rPr>
        <w:t xml:space="preserve">Service </w:t>
      </w:r>
      <w:r w:rsidDel="00000000" w:rsidR="00000000" w:rsidRPr="00000000">
        <w:rPr>
          <w:color w:val="000000"/>
          <w:rtl w:val="0"/>
        </w:rPr>
        <w:t xml:space="preserve">will maintain your information and </w:t>
      </w:r>
      <w:r w:rsidDel="00000000" w:rsidR="00000000" w:rsidRPr="00000000">
        <w:rPr>
          <w:rtl w:val="0"/>
        </w:rPr>
        <w:t xml:space="preserve">you can </w:t>
      </w:r>
      <w:r w:rsidDel="00000000" w:rsidR="00000000" w:rsidRPr="00000000">
        <w:rPr>
          <w:color w:val="000000"/>
          <w:rtl w:val="0"/>
        </w:rPr>
        <w:t xml:space="preserve">upload, store and access </w:t>
      </w:r>
      <w:r w:rsidDel="00000000" w:rsidR="00000000" w:rsidRPr="00000000">
        <w:rPr>
          <w:rtl w:val="0"/>
        </w:rPr>
        <w:t xml:space="preserve">your</w:t>
      </w:r>
      <w:r w:rsidDel="00000000" w:rsidR="00000000" w:rsidRPr="00000000">
        <w:rPr>
          <w:color w:val="000000"/>
          <w:rtl w:val="0"/>
        </w:rPr>
        <w:t xml:space="preserve"> personal healthcare records and information, including copies of documents, records, images, and information </w:t>
      </w:r>
      <w:r w:rsidDel="00000000" w:rsidR="00000000" w:rsidRPr="00000000">
        <w:rPr>
          <w:rtl w:val="0"/>
        </w:rPr>
        <w:t xml:space="preserve">provided</w:t>
      </w:r>
      <w:r w:rsidDel="00000000" w:rsidR="00000000" w:rsidRPr="00000000">
        <w:rPr>
          <w:color w:val="000000"/>
          <w:rtl w:val="0"/>
        </w:rPr>
        <w:t xml:space="preserve"> by you, by logging into your </w:t>
      </w:r>
      <w:r w:rsidDel="00000000" w:rsidR="00000000" w:rsidRPr="00000000">
        <w:rPr>
          <w:rtl w:val="0"/>
        </w:rPr>
        <w:t xml:space="preserve">Service</w:t>
      </w:r>
      <w:r w:rsidDel="00000000" w:rsidR="00000000" w:rsidRPr="00000000">
        <w:rPr>
          <w:color w:val="000000"/>
          <w:rtl w:val="0"/>
        </w:rPr>
        <w:t xml:space="preserve"> account</w:t>
      </w:r>
      <w:r w:rsidDel="00000000" w:rsidR="00000000" w:rsidRPr="00000000">
        <w:rPr>
          <w:rtl w:val="0"/>
        </w:rPr>
        <w:t xml:space="preserve">. Your account information and profile are password-protected.</w:t>
      </w:r>
      <w:r w:rsidDel="00000000" w:rsidR="00000000" w:rsidRPr="00000000">
        <w:rPr>
          <w:rtl w:val="0"/>
        </w:rPr>
      </w:r>
    </w:p>
    <w:p w:rsidR="00000000" w:rsidDel="00000000" w:rsidP="00000000" w:rsidRDefault="00000000" w:rsidRPr="00000000" w14:paraId="0000006F">
      <w:pPr>
        <w:rPr>
          <w:color w:val="000000"/>
        </w:rPr>
      </w:pPr>
      <w:r w:rsidDel="00000000" w:rsidR="00000000" w:rsidRPr="00000000">
        <w:rPr>
          <w:rtl w:val="0"/>
        </w:rPr>
      </w:r>
    </w:p>
    <w:p w:rsidR="00000000" w:rsidDel="00000000" w:rsidP="00000000" w:rsidRDefault="00000000" w:rsidRPr="00000000" w14:paraId="00000070">
      <w:pPr>
        <w:numPr>
          <w:ilvl w:val="0"/>
          <w:numId w:val="1"/>
        </w:numPr>
        <w:ind w:left="720" w:hanging="360"/>
        <w:rPr>
          <w:color w:val="000000"/>
          <w:u w:val="none"/>
        </w:rPr>
      </w:pPr>
      <w:r w:rsidDel="00000000" w:rsidR="00000000" w:rsidRPr="00000000">
        <w:rPr>
          <w:color w:val="000000"/>
          <w:rtl w:val="0"/>
        </w:rPr>
        <w:t xml:space="preserve">You should first consult </w:t>
      </w:r>
      <w:r w:rsidDel="00000000" w:rsidR="00000000" w:rsidRPr="00000000">
        <w:rPr>
          <w:rtl w:val="0"/>
        </w:rPr>
        <w:t xml:space="preserve">Provider</w:t>
      </w:r>
      <w:r w:rsidDel="00000000" w:rsidR="00000000" w:rsidRPr="00000000">
        <w:rPr>
          <w:color w:val="000000"/>
          <w:rtl w:val="0"/>
        </w:rPr>
        <w:t xml:space="preserve"> if you wi</w:t>
      </w:r>
      <w:r w:rsidDel="00000000" w:rsidR="00000000" w:rsidRPr="00000000">
        <w:rPr>
          <w:rtl w:val="0"/>
        </w:rPr>
        <w:t xml:space="preserve">sh </w:t>
      </w:r>
      <w:r w:rsidDel="00000000" w:rsidR="00000000" w:rsidRPr="00000000">
        <w:rPr>
          <w:color w:val="000000"/>
          <w:rtl w:val="0"/>
        </w:rPr>
        <w:t xml:space="preserve">to make any </w:t>
      </w:r>
      <w:r w:rsidDel="00000000" w:rsidR="00000000" w:rsidRPr="00000000">
        <w:rPr>
          <w:rtl w:val="0"/>
        </w:rPr>
        <w:t xml:space="preserve">amendments</w:t>
      </w:r>
      <w:r w:rsidDel="00000000" w:rsidR="00000000" w:rsidRPr="00000000">
        <w:rPr>
          <w:color w:val="000000"/>
          <w:rtl w:val="0"/>
        </w:rPr>
        <w:t xml:space="preserve"> to </w:t>
      </w:r>
      <w:r w:rsidDel="00000000" w:rsidR="00000000" w:rsidRPr="00000000">
        <w:rPr>
          <w:rtl w:val="0"/>
        </w:rPr>
        <w:t xml:space="preserve">the</w:t>
      </w:r>
      <w:r w:rsidDel="00000000" w:rsidR="00000000" w:rsidRPr="00000000">
        <w:rPr>
          <w:color w:val="000000"/>
          <w:rtl w:val="0"/>
        </w:rPr>
        <w:t xml:space="preserve"> information stored in </w:t>
      </w:r>
      <w:r w:rsidDel="00000000" w:rsidR="00000000" w:rsidRPr="00000000">
        <w:rPr>
          <w:rtl w:val="0"/>
        </w:rPr>
        <w:t xml:space="preserve">your account.</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color w:val="000000"/>
          <w:rtl w:val="0"/>
        </w:rPr>
        <w:t xml:space="preserve">MINOR POLICY</w:t>
      </w: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numPr>
          <w:ilvl w:val="0"/>
          <w:numId w:val="1"/>
        </w:numPr>
        <w:ind w:left="720" w:hanging="360"/>
        <w:rPr>
          <w:color w:val="000000"/>
          <w:u w:val="none"/>
        </w:rPr>
      </w:pPr>
      <w:r w:rsidDel="00000000" w:rsidR="00000000" w:rsidRPr="00000000">
        <w:rPr>
          <w:rtl w:val="0"/>
        </w:rPr>
        <w:t xml:space="preserve">We do not have the capacity to monitor or distinguish</w:t>
      </w:r>
      <w:r w:rsidDel="00000000" w:rsidR="00000000" w:rsidRPr="00000000">
        <w:rPr>
          <w:color w:val="000000"/>
          <w:rtl w:val="0"/>
        </w:rPr>
        <w:t xml:space="preserve"> the age of individuals who access </w:t>
      </w:r>
      <w:r w:rsidDel="00000000" w:rsidR="00000000" w:rsidRPr="00000000">
        <w:rPr>
          <w:rtl w:val="0"/>
        </w:rPr>
        <w:t xml:space="preserve">our Service,</w:t>
      </w:r>
      <w:r w:rsidDel="00000000" w:rsidR="00000000" w:rsidRPr="00000000">
        <w:rPr>
          <w:color w:val="000000"/>
          <w:rtl w:val="0"/>
        </w:rPr>
        <w:t xml:space="preserve"> and so </w:t>
      </w:r>
      <w:r w:rsidDel="00000000" w:rsidR="00000000" w:rsidRPr="00000000">
        <w:rPr>
          <w:rtl w:val="0"/>
        </w:rPr>
        <w:t xml:space="preserve">Provider</w:t>
      </w:r>
      <w:r w:rsidDel="00000000" w:rsidR="00000000" w:rsidRPr="00000000">
        <w:rPr>
          <w:color w:val="000000"/>
          <w:rtl w:val="0"/>
        </w:rPr>
        <w:t xml:space="preserve"> carr</w:t>
      </w:r>
      <w:r w:rsidDel="00000000" w:rsidR="00000000" w:rsidRPr="00000000">
        <w:rPr>
          <w:rtl w:val="0"/>
        </w:rPr>
        <w:t xml:space="preserve">ies</w:t>
      </w:r>
      <w:r w:rsidDel="00000000" w:rsidR="00000000" w:rsidRPr="00000000">
        <w:rPr>
          <w:color w:val="000000"/>
          <w:rtl w:val="0"/>
        </w:rPr>
        <w:t xml:space="preserve"> out the same Privacy Policy for individuals of all ages. If a minor has </w:t>
      </w:r>
      <w:r w:rsidDel="00000000" w:rsidR="00000000" w:rsidRPr="00000000">
        <w:rPr>
          <w:rtl w:val="0"/>
        </w:rPr>
        <w:t xml:space="preserve">supplied</w:t>
      </w:r>
      <w:r w:rsidDel="00000000" w:rsidR="00000000" w:rsidRPr="00000000">
        <w:rPr>
          <w:color w:val="000000"/>
          <w:rtl w:val="0"/>
        </w:rPr>
        <w:t xml:space="preserve"> </w:t>
      </w:r>
      <w:r w:rsidDel="00000000" w:rsidR="00000000" w:rsidRPr="00000000">
        <w:rPr>
          <w:rtl w:val="0"/>
        </w:rPr>
        <w:t xml:space="preserve">Provider </w:t>
      </w:r>
      <w:r w:rsidDel="00000000" w:rsidR="00000000" w:rsidRPr="00000000">
        <w:rPr>
          <w:color w:val="000000"/>
          <w:rtl w:val="0"/>
        </w:rPr>
        <w:t xml:space="preserve">with personally identifying information without the express consent of </w:t>
      </w:r>
      <w:r w:rsidDel="00000000" w:rsidR="00000000" w:rsidRPr="00000000">
        <w:rPr>
          <w:rtl w:val="0"/>
        </w:rPr>
        <w:t xml:space="preserve">his or her legal representative, the representative </w:t>
      </w:r>
      <w:r w:rsidDel="00000000" w:rsidR="00000000" w:rsidRPr="00000000">
        <w:rPr>
          <w:color w:val="000000"/>
          <w:rtl w:val="0"/>
        </w:rPr>
        <w:t xml:space="preserve"> should contact </w:t>
      </w:r>
      <w:r w:rsidDel="00000000" w:rsidR="00000000" w:rsidRPr="00000000">
        <w:rPr>
          <w:rtl w:val="0"/>
        </w:rPr>
        <w:t xml:space="preserve">Provider to </w:t>
      </w:r>
      <w:r w:rsidDel="00000000" w:rsidR="00000000" w:rsidRPr="00000000">
        <w:rPr>
          <w:color w:val="000000"/>
          <w:rtl w:val="0"/>
        </w:rPr>
        <w:t xml:space="preserve">restrict access and remove the information.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1"/>
        </w:numPr>
        <w:ind w:left="720" w:hanging="360"/>
        <w:rPr>
          <w:u w:val="none"/>
        </w:rPr>
      </w:pPr>
      <w:r w:rsidDel="00000000" w:rsidR="00000000" w:rsidRPr="00000000">
        <w:rPr>
          <w:rtl w:val="0"/>
        </w:rPr>
        <w:t xml:space="preserve">By using our Service, you certify that you</w:t>
      </w:r>
      <w:r w:rsidDel="00000000" w:rsidR="00000000" w:rsidRPr="00000000">
        <w:rPr>
          <w:color w:val="000000"/>
          <w:rtl w:val="0"/>
        </w:rPr>
        <w:t xml:space="preserve"> are an A</w:t>
      </w:r>
      <w:r w:rsidDel="00000000" w:rsidR="00000000" w:rsidRPr="00000000">
        <w:rPr>
          <w:rtl w:val="0"/>
        </w:rPr>
        <w:t xml:space="preserve">uthorized User</w:t>
      </w:r>
      <w:r w:rsidDel="00000000" w:rsidR="00000000" w:rsidRPr="00000000">
        <w:rPr>
          <w:color w:val="000000"/>
          <w:rtl w:val="0"/>
        </w:rPr>
        <w:t xml:space="preserve"> of sufficient legal age with binding legal and financial obligations for any liability you may incur while using </w:t>
      </w:r>
      <w:r w:rsidDel="00000000" w:rsidR="00000000" w:rsidRPr="00000000">
        <w:rPr>
          <w:rtl w:val="0"/>
        </w:rPr>
        <w:t xml:space="preserve">the Service. </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firstLine="720"/>
        <w:rPr>
          <w:b w:val="1"/>
          <w:i w:val="1"/>
          <w:color w:val="000000"/>
        </w:rPr>
      </w:pPr>
      <w:r w:rsidDel="00000000" w:rsidR="00000000" w:rsidRPr="00000000">
        <w:rPr>
          <w:b w:val="1"/>
          <w:i w:val="1"/>
          <w:color w:val="000000"/>
          <w:rtl w:val="0"/>
        </w:rPr>
        <w:t xml:space="preserve">Important Notice Regarding Children under 13 Years of Age</w:t>
      </w:r>
    </w:p>
    <w:p w:rsidR="00000000" w:rsidDel="00000000" w:rsidP="00000000" w:rsidRDefault="00000000" w:rsidRPr="00000000" w14:paraId="00000079">
      <w:pPr>
        <w:rPr>
          <w:b w:val="1"/>
          <w:i w:val="1"/>
        </w:rPr>
      </w:pPr>
      <w:r w:rsidDel="00000000" w:rsidR="00000000" w:rsidRPr="00000000">
        <w:rPr>
          <w:rtl w:val="0"/>
        </w:rPr>
      </w:r>
    </w:p>
    <w:p w:rsidR="00000000" w:rsidDel="00000000" w:rsidP="00000000" w:rsidRDefault="00000000" w:rsidRPr="00000000" w14:paraId="0000007A">
      <w:pPr>
        <w:numPr>
          <w:ilvl w:val="0"/>
          <w:numId w:val="1"/>
        </w:numPr>
        <w:ind w:left="720" w:hanging="360"/>
        <w:rPr>
          <w:color w:val="000000"/>
          <w:u w:val="none"/>
        </w:rPr>
      </w:pPr>
      <w:r w:rsidDel="00000000" w:rsidR="00000000" w:rsidRPr="00000000">
        <w:rPr>
          <w:color w:val="000000"/>
          <w:rtl w:val="0"/>
        </w:rPr>
        <w:t xml:space="preserve">Any information </w:t>
      </w:r>
      <w:r w:rsidDel="00000000" w:rsidR="00000000" w:rsidRPr="00000000">
        <w:rPr>
          <w:rtl w:val="0"/>
        </w:rPr>
        <w:t xml:space="preserve">provided </w:t>
      </w:r>
      <w:r w:rsidDel="00000000" w:rsidR="00000000" w:rsidRPr="00000000">
        <w:rPr>
          <w:color w:val="000000"/>
          <w:rtl w:val="0"/>
        </w:rPr>
        <w:t xml:space="preserve">via the Service </w:t>
      </w:r>
      <w:r w:rsidDel="00000000" w:rsidR="00000000" w:rsidRPr="00000000">
        <w:rPr>
          <w:rtl w:val="0"/>
        </w:rPr>
        <w:t xml:space="preserve">with respect to</w:t>
      </w:r>
      <w:r w:rsidDel="00000000" w:rsidR="00000000" w:rsidRPr="00000000">
        <w:rPr>
          <w:color w:val="000000"/>
          <w:rtl w:val="0"/>
        </w:rPr>
        <w:t xml:space="preserve"> a minor </w:t>
      </w:r>
      <w:r w:rsidDel="00000000" w:rsidR="00000000" w:rsidRPr="00000000">
        <w:rPr>
          <w:i w:val="1"/>
          <w:color w:val="000000"/>
          <w:rtl w:val="0"/>
        </w:rPr>
        <w:t xml:space="preserve">under the age of 13</w:t>
      </w:r>
      <w:r w:rsidDel="00000000" w:rsidR="00000000" w:rsidRPr="00000000">
        <w:rPr>
          <w:color w:val="000000"/>
          <w:rtl w:val="0"/>
        </w:rPr>
        <w:t xml:space="preserve"> must be formally submitted by the minor's legal representative. To the extent permitted by applicable </w:t>
      </w:r>
      <w:r w:rsidDel="00000000" w:rsidR="00000000" w:rsidRPr="00000000">
        <w:rPr>
          <w:color w:val="000000"/>
          <w:rtl w:val="0"/>
        </w:rPr>
        <w:t xml:space="preserve">law</w:t>
      </w:r>
      <w:r w:rsidDel="00000000" w:rsidR="00000000" w:rsidRPr="00000000">
        <w:rPr>
          <w:color w:val="000000"/>
          <w:rtl w:val="0"/>
        </w:rPr>
        <w:t xml:space="preserve">, minors may access their identifiable health information through their </w:t>
      </w:r>
      <w:r w:rsidDel="00000000" w:rsidR="00000000" w:rsidRPr="00000000">
        <w:rPr>
          <w:rtl w:val="0"/>
        </w:rPr>
        <w:t xml:space="preserve">Provider. </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THIRD PARTY SERVICES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1"/>
        </w:numPr>
        <w:ind w:left="720" w:hanging="360"/>
        <w:rPr>
          <w:color w:val="000000"/>
          <w:u w:val="none"/>
        </w:rPr>
      </w:pPr>
      <w:r w:rsidDel="00000000" w:rsidR="00000000" w:rsidRPr="00000000">
        <w:rPr>
          <w:color w:val="000000"/>
          <w:rtl w:val="0"/>
        </w:rPr>
        <w:t xml:space="preserve">While you use the</w:t>
      </w:r>
      <w:r w:rsidDel="00000000" w:rsidR="00000000" w:rsidRPr="00000000">
        <w:rPr>
          <w:rtl w:val="0"/>
        </w:rPr>
        <w:t xml:space="preserve"> Service</w:t>
      </w:r>
      <w:r w:rsidDel="00000000" w:rsidR="00000000" w:rsidRPr="00000000">
        <w:rPr>
          <w:color w:val="000000"/>
          <w:rtl w:val="0"/>
        </w:rPr>
        <w:t xml:space="preserve">, you may </w:t>
      </w:r>
      <w:r w:rsidDel="00000000" w:rsidR="00000000" w:rsidRPr="00000000">
        <w:rPr>
          <w:rtl w:val="0"/>
        </w:rPr>
        <w:t xml:space="preserve">be exposed to</w:t>
      </w:r>
      <w:r w:rsidDel="00000000" w:rsidR="00000000" w:rsidRPr="00000000">
        <w:rPr>
          <w:color w:val="000000"/>
          <w:rtl w:val="0"/>
        </w:rPr>
        <w:t xml:space="preserve"> services or products </w:t>
      </w:r>
      <w:r w:rsidDel="00000000" w:rsidR="00000000" w:rsidRPr="00000000">
        <w:rPr>
          <w:rtl w:val="0"/>
        </w:rPr>
        <w:t xml:space="preserve">offered</w:t>
      </w:r>
      <w:r w:rsidDel="00000000" w:rsidR="00000000" w:rsidRPr="00000000">
        <w:rPr>
          <w:color w:val="000000"/>
          <w:rtl w:val="0"/>
        </w:rPr>
        <w:t xml:space="preserve"> by other companies that are not part of </w:t>
      </w:r>
      <w:r w:rsidDel="00000000" w:rsidR="00000000" w:rsidRPr="00000000">
        <w:rPr>
          <w:rtl w:val="0"/>
        </w:rPr>
        <w:t xml:space="preserve">Service </w:t>
      </w:r>
      <w:r w:rsidDel="00000000" w:rsidR="00000000" w:rsidRPr="00000000">
        <w:rPr>
          <w:color w:val="000000"/>
          <w:rtl w:val="0"/>
        </w:rPr>
        <w:t xml:space="preserve">("Third Party Services"). When taking part in Third Party Services, you are responsible for reviewing any terms and conditions governing such Third Party Services. You understand </w:t>
      </w:r>
      <w:r w:rsidDel="00000000" w:rsidR="00000000" w:rsidRPr="00000000">
        <w:rPr>
          <w:rtl w:val="0"/>
        </w:rPr>
        <w:t xml:space="preserve">and </w:t>
      </w:r>
      <w:r w:rsidDel="00000000" w:rsidR="00000000" w:rsidRPr="00000000">
        <w:rPr>
          <w:color w:val="000000"/>
          <w:rtl w:val="0"/>
        </w:rPr>
        <w:t xml:space="preserve">agree that the company providing the Third Party Services is solely responsible for the Third Party Services. </w:t>
      </w:r>
    </w:p>
    <w:p w:rsidR="00000000" w:rsidDel="00000000" w:rsidP="00000000" w:rsidRDefault="00000000" w:rsidRPr="00000000" w14:paraId="0000007F">
      <w:pPr>
        <w:rPr>
          <w:color w:val="000000"/>
        </w:rPr>
      </w:pPr>
      <w:r w:rsidDel="00000000" w:rsidR="00000000" w:rsidRPr="00000000">
        <w:rPr>
          <w:rtl w:val="0"/>
        </w:rPr>
      </w:r>
    </w:p>
    <w:p w:rsidR="00000000" w:rsidDel="00000000" w:rsidP="00000000" w:rsidRDefault="00000000" w:rsidRPr="00000000" w14:paraId="00000080">
      <w:pPr>
        <w:numPr>
          <w:ilvl w:val="0"/>
          <w:numId w:val="1"/>
        </w:numPr>
        <w:ind w:left="720" w:hanging="360"/>
        <w:rPr>
          <w:color w:val="000000"/>
          <w:u w:val="none"/>
        </w:rPr>
      </w:pPr>
      <w:r w:rsidDel="00000000" w:rsidR="00000000" w:rsidRPr="00000000">
        <w:rPr>
          <w:rtl w:val="0"/>
        </w:rPr>
        <w:t xml:space="preserve">While the Service </w:t>
      </w:r>
      <w:r w:rsidDel="00000000" w:rsidR="00000000" w:rsidRPr="00000000">
        <w:rPr>
          <w:color w:val="000000"/>
          <w:rtl w:val="0"/>
        </w:rPr>
        <w:t xml:space="preserve">may contain links to websites operated by other companies ("Third-Party Sites")</w:t>
      </w:r>
      <w:r w:rsidDel="00000000" w:rsidR="00000000" w:rsidRPr="00000000">
        <w:rPr>
          <w:rtl w:val="0"/>
        </w:rPr>
        <w:t xml:space="preserve">, it</w:t>
      </w:r>
      <w:r w:rsidDel="00000000" w:rsidR="00000000" w:rsidRPr="00000000">
        <w:rPr>
          <w:rtl w:val="0"/>
        </w:rPr>
        <w:t xml:space="preserve"> </w:t>
      </w:r>
      <w:r w:rsidDel="00000000" w:rsidR="00000000" w:rsidRPr="00000000">
        <w:rPr>
          <w:color w:val="000000"/>
          <w:rtl w:val="0"/>
        </w:rPr>
        <w:t xml:space="preserve">does not control Third</w:t>
      </w:r>
      <w:r w:rsidDel="00000000" w:rsidR="00000000" w:rsidRPr="00000000">
        <w:rPr>
          <w:rtl w:val="0"/>
        </w:rPr>
        <w:t xml:space="preserve">-</w:t>
      </w:r>
      <w:r w:rsidDel="00000000" w:rsidR="00000000" w:rsidRPr="00000000">
        <w:rPr>
          <w:color w:val="000000"/>
          <w:rtl w:val="0"/>
        </w:rPr>
        <w:t xml:space="preserve">Party Sites</w:t>
      </w:r>
      <w:r w:rsidDel="00000000" w:rsidR="00000000" w:rsidRPr="00000000">
        <w:rPr>
          <w:rtl w:val="0"/>
        </w:rPr>
        <w:t xml:space="preserve"> and</w:t>
      </w:r>
      <w:r w:rsidDel="00000000" w:rsidR="00000000" w:rsidRPr="00000000">
        <w:rPr>
          <w:color w:val="000000"/>
          <w:rtl w:val="0"/>
        </w:rPr>
        <w:t xml:space="preserve"> </w:t>
      </w:r>
      <w:r w:rsidDel="00000000" w:rsidR="00000000" w:rsidRPr="00000000">
        <w:rPr>
          <w:rtl w:val="0"/>
        </w:rPr>
        <w:t xml:space="preserve">will not be held accountable </w:t>
      </w:r>
      <w:r w:rsidDel="00000000" w:rsidR="00000000" w:rsidRPr="00000000">
        <w:rPr>
          <w:color w:val="000000"/>
          <w:rtl w:val="0"/>
        </w:rPr>
        <w:t xml:space="preserve"> for the content of, or any links in, any Third</w:t>
      </w:r>
      <w:r w:rsidDel="00000000" w:rsidR="00000000" w:rsidRPr="00000000">
        <w:rPr>
          <w:rtl w:val="0"/>
        </w:rPr>
        <w:t xml:space="preserve">-</w:t>
      </w:r>
      <w:r w:rsidDel="00000000" w:rsidR="00000000" w:rsidRPr="00000000">
        <w:rPr>
          <w:color w:val="000000"/>
          <w:rtl w:val="0"/>
        </w:rPr>
        <w:t xml:space="preserve">Party Site. </w:t>
      </w:r>
      <w:r w:rsidDel="00000000" w:rsidR="00000000" w:rsidRPr="00000000">
        <w:rPr>
          <w:rtl w:val="0"/>
        </w:rPr>
        <w:t xml:space="preserve">Service</w:t>
      </w:r>
      <w:r w:rsidDel="00000000" w:rsidR="00000000" w:rsidRPr="00000000">
        <w:rPr>
          <w:color w:val="000000"/>
          <w:rtl w:val="0"/>
        </w:rPr>
        <w:t xml:space="preserve"> does not monitor, review, approve,</w:t>
      </w:r>
      <w:r w:rsidDel="00000000" w:rsidR="00000000" w:rsidRPr="00000000">
        <w:rPr>
          <w:rtl w:val="0"/>
        </w:rPr>
        <w:t xml:space="preserve"> </w:t>
      </w:r>
      <w:r w:rsidDel="00000000" w:rsidR="00000000" w:rsidRPr="00000000">
        <w:rPr>
          <w:color w:val="000000"/>
          <w:rtl w:val="0"/>
        </w:rPr>
        <w:t xml:space="preserve">or make any representations with respect to Third</w:t>
      </w:r>
      <w:r w:rsidDel="00000000" w:rsidR="00000000" w:rsidRPr="00000000">
        <w:rPr>
          <w:rtl w:val="0"/>
        </w:rPr>
        <w:t xml:space="preserve">-</w:t>
      </w:r>
      <w:r w:rsidDel="00000000" w:rsidR="00000000" w:rsidRPr="00000000">
        <w:rPr>
          <w:color w:val="000000"/>
          <w:rtl w:val="0"/>
        </w:rPr>
        <w:t xml:space="preserve">Party Sites.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1"/>
        </w:numPr>
        <w:ind w:left="720" w:hanging="360"/>
        <w:rPr>
          <w:color w:val="000000"/>
          <w:u w:val="none"/>
        </w:rPr>
      </w:pPr>
      <w:r w:rsidDel="00000000" w:rsidR="00000000" w:rsidRPr="00000000">
        <w:rPr>
          <w:rtl w:val="0"/>
        </w:rPr>
        <w:t xml:space="preserve">Y</w:t>
      </w:r>
      <w:r w:rsidDel="00000000" w:rsidR="00000000" w:rsidRPr="00000000">
        <w:rPr>
          <w:color w:val="000000"/>
          <w:rtl w:val="0"/>
        </w:rPr>
        <w:t xml:space="preserve">ou acknowledge and understand that Third</w:t>
      </w:r>
      <w:r w:rsidDel="00000000" w:rsidR="00000000" w:rsidRPr="00000000">
        <w:rPr>
          <w:rtl w:val="0"/>
        </w:rPr>
        <w:t xml:space="preserve">-</w:t>
      </w:r>
      <w:r w:rsidDel="00000000" w:rsidR="00000000" w:rsidRPr="00000000">
        <w:rPr>
          <w:color w:val="000000"/>
          <w:rtl w:val="0"/>
        </w:rPr>
        <w:t xml:space="preserve">Party Sites may contain terms and privacy policies that are different from </w:t>
      </w:r>
      <w:r w:rsidDel="00000000" w:rsidR="00000000" w:rsidRPr="00000000">
        <w:rPr>
          <w:rtl w:val="0"/>
        </w:rPr>
        <w:t xml:space="preserve">Provider and all access to</w:t>
      </w:r>
      <w:r w:rsidDel="00000000" w:rsidR="00000000" w:rsidRPr="00000000">
        <w:rPr>
          <w:rtl w:val="0"/>
        </w:rPr>
        <w:t xml:space="preserve"> Third-Party Sites is at your own risk. </w:t>
      </w:r>
      <w:r w:rsidDel="00000000" w:rsidR="00000000" w:rsidRPr="00000000">
        <w:rPr>
          <w:rtl w:val="0"/>
        </w:rPr>
        <w:t xml:space="preserve">Provider and Service</w:t>
      </w:r>
      <w:r w:rsidDel="00000000" w:rsidR="00000000" w:rsidRPr="00000000">
        <w:rPr>
          <w:color w:val="000000"/>
          <w:rtl w:val="0"/>
        </w:rPr>
        <w:t xml:space="preserve"> </w:t>
      </w:r>
      <w:r w:rsidDel="00000000" w:rsidR="00000000" w:rsidRPr="00000000">
        <w:rPr>
          <w:rtl w:val="0"/>
        </w:rPr>
        <w:t xml:space="preserve">are</w:t>
      </w:r>
      <w:r w:rsidDel="00000000" w:rsidR="00000000" w:rsidRPr="00000000">
        <w:rPr>
          <w:color w:val="000000"/>
          <w:rtl w:val="0"/>
        </w:rPr>
        <w:t xml:space="preserve"> not responsible for or bound by such provisions, and expressly disclaim any liability for them.</w:t>
      </w:r>
      <w:r w:rsidDel="00000000" w:rsidR="00000000" w:rsidRPr="00000000">
        <w:rPr>
          <w:rtl w:val="0"/>
        </w:rPr>
      </w:r>
    </w:p>
    <w:p w:rsidR="00000000" w:rsidDel="00000000" w:rsidP="00000000" w:rsidRDefault="00000000" w:rsidRPr="00000000" w14:paraId="00000083">
      <w:pPr>
        <w:shd w:fill="ffffff" w:val="clear"/>
        <w:spacing w:before="240" w:lineRule="auto"/>
        <w:rPr>
          <w:b w:val="1"/>
        </w:rPr>
      </w:pPr>
      <w:r w:rsidDel="00000000" w:rsidR="00000000" w:rsidRPr="00000000">
        <w:rPr>
          <w:b w:val="1"/>
          <w:rtl w:val="0"/>
        </w:rPr>
        <w:t xml:space="preserve">DO NOT TRACK SIGNALS</w:t>
      </w:r>
    </w:p>
    <w:p w:rsidR="00000000" w:rsidDel="00000000" w:rsidP="00000000" w:rsidRDefault="00000000" w:rsidRPr="00000000" w14:paraId="00000084">
      <w:pPr>
        <w:shd w:fill="ffffff" w:val="clear"/>
        <w:rPr>
          <w:b w:val="1"/>
          <w:color w:val="333333"/>
        </w:rPr>
      </w:pPr>
      <w:r w:rsidDel="00000000" w:rsidR="00000000" w:rsidRPr="00000000">
        <w:rPr>
          <w:rtl w:val="0"/>
        </w:rPr>
      </w:r>
    </w:p>
    <w:p w:rsidR="00000000" w:rsidDel="00000000" w:rsidP="00000000" w:rsidRDefault="00000000" w:rsidRPr="00000000" w14:paraId="00000085">
      <w:pPr>
        <w:numPr>
          <w:ilvl w:val="0"/>
          <w:numId w:val="1"/>
        </w:numPr>
        <w:shd w:fill="ffffff" w:val="clear"/>
        <w:ind w:left="720" w:hanging="360"/>
        <w:rPr/>
      </w:pPr>
      <w:r w:rsidDel="00000000" w:rsidR="00000000" w:rsidRPr="00000000">
        <w:rPr>
          <w:rtl w:val="0"/>
        </w:rPr>
        <w:t xml:space="preserve">We do not support Do Not Track ("DNT") under the California Online Protection Act (CalOPPA).</w:t>
      </w:r>
    </w:p>
    <w:p w:rsidR="00000000" w:rsidDel="00000000" w:rsidP="00000000" w:rsidRDefault="00000000" w:rsidRPr="00000000" w14:paraId="00000086">
      <w:pPr>
        <w:shd w:fill="ffffff" w:val="clear"/>
        <w:ind w:left="0" w:firstLine="0"/>
        <w:rPr/>
      </w:pPr>
      <w:r w:rsidDel="00000000" w:rsidR="00000000" w:rsidRPr="00000000">
        <w:rPr>
          <w:rtl w:val="0"/>
        </w:rPr>
      </w:r>
    </w:p>
    <w:p w:rsidR="00000000" w:rsidDel="00000000" w:rsidP="00000000" w:rsidRDefault="00000000" w:rsidRPr="00000000" w14:paraId="00000087">
      <w:pPr>
        <w:rPr/>
      </w:pPr>
      <w:r w:rsidDel="00000000" w:rsidR="00000000" w:rsidRPr="00000000">
        <w:rPr>
          <w:b w:val="1"/>
          <w:color w:val="000000"/>
          <w:rtl w:val="0"/>
        </w:rPr>
        <w:t xml:space="preserve">MODIFICATIONS TO THE PRIVACY POLICY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1"/>
        </w:numPr>
        <w:ind w:left="720" w:hanging="360"/>
        <w:rPr>
          <w:color w:val="000000"/>
          <w:u w:val="none"/>
        </w:rPr>
      </w:pPr>
      <w:r w:rsidDel="00000000" w:rsidR="00000000" w:rsidRPr="00000000">
        <w:rPr>
          <w:rtl w:val="0"/>
        </w:rPr>
        <w:t xml:space="preserve">Provider</w:t>
      </w:r>
      <w:r w:rsidDel="00000000" w:rsidR="00000000" w:rsidRPr="00000000">
        <w:rPr>
          <w:color w:val="000000"/>
          <w:rtl w:val="0"/>
        </w:rPr>
        <w:t xml:space="preserve"> reserves the right to make </w:t>
      </w:r>
      <w:r w:rsidDel="00000000" w:rsidR="00000000" w:rsidRPr="00000000">
        <w:rPr>
          <w:rtl w:val="0"/>
        </w:rPr>
        <w:t xml:space="preserve">amends</w:t>
      </w:r>
      <w:r w:rsidDel="00000000" w:rsidR="00000000" w:rsidRPr="00000000">
        <w:rPr>
          <w:color w:val="000000"/>
          <w:rtl w:val="0"/>
        </w:rPr>
        <w:t xml:space="preserve"> </w:t>
      </w:r>
      <w:r w:rsidDel="00000000" w:rsidR="00000000" w:rsidRPr="00000000">
        <w:rPr>
          <w:rtl w:val="0"/>
        </w:rPr>
        <w:t xml:space="preserve">to the Service</w:t>
      </w:r>
      <w:r w:rsidDel="00000000" w:rsidR="00000000" w:rsidRPr="00000000">
        <w:rPr>
          <w:color w:val="000000"/>
          <w:rtl w:val="0"/>
        </w:rPr>
        <w:t xml:space="preserve"> and </w:t>
      </w:r>
      <w:r w:rsidDel="00000000" w:rsidR="00000000" w:rsidRPr="00000000">
        <w:rPr>
          <w:rtl w:val="0"/>
        </w:rPr>
        <w:t xml:space="preserve">this Privacy Policy at any time. </w:t>
      </w:r>
      <w:r w:rsidDel="00000000" w:rsidR="00000000" w:rsidRPr="00000000">
        <w:rPr>
          <w:color w:val="000000"/>
          <w:rtl w:val="0"/>
        </w:rPr>
        <w:t xml:space="preserve">Any changes to </w:t>
      </w:r>
      <w:r w:rsidDel="00000000" w:rsidR="00000000" w:rsidRPr="00000000">
        <w:rPr>
          <w:rtl w:val="0"/>
        </w:rPr>
        <w:t xml:space="preserve">Provider’s</w:t>
      </w:r>
      <w:r w:rsidDel="00000000" w:rsidR="00000000" w:rsidRPr="00000000">
        <w:rPr>
          <w:color w:val="000000"/>
          <w:rtl w:val="0"/>
        </w:rPr>
        <w:t xml:space="preserve"> policies will be expressly communicated </w:t>
      </w:r>
      <w:r w:rsidDel="00000000" w:rsidR="00000000" w:rsidRPr="00000000">
        <w:rPr>
          <w:rtl w:val="0"/>
        </w:rPr>
        <w:t xml:space="preserve">to you</w:t>
      </w:r>
      <w:r w:rsidDel="00000000" w:rsidR="00000000" w:rsidRPr="00000000">
        <w:rPr>
          <w:color w:val="000000"/>
          <w:rtl w:val="0"/>
        </w:rPr>
        <w:t xml:space="preserve"> in advance of its effective date</w:t>
      </w:r>
      <w:r w:rsidDel="00000000" w:rsidR="00000000" w:rsidRPr="00000000">
        <w:rPr>
          <w:rtl w:val="0"/>
        </w:rPr>
        <w:t xml:space="preserve"> and any i</w:t>
      </w:r>
      <w:r w:rsidDel="00000000" w:rsidR="00000000" w:rsidRPr="00000000">
        <w:rPr>
          <w:color w:val="000000"/>
          <w:rtl w:val="0"/>
        </w:rPr>
        <w:t xml:space="preserve">nformation collected before changes are made, will be </w:t>
      </w:r>
      <w:r w:rsidDel="00000000" w:rsidR="00000000" w:rsidRPr="00000000">
        <w:rPr>
          <w:rtl w:val="0"/>
        </w:rPr>
        <w:t xml:space="preserve">protected </w:t>
      </w:r>
      <w:r w:rsidDel="00000000" w:rsidR="00000000" w:rsidRPr="00000000">
        <w:rPr>
          <w:color w:val="000000"/>
          <w:rtl w:val="0"/>
        </w:rPr>
        <w:t xml:space="preserve">and stored according to the </w:t>
      </w:r>
      <w:r w:rsidDel="00000000" w:rsidR="00000000" w:rsidRPr="00000000">
        <w:rPr>
          <w:rtl w:val="0"/>
        </w:rPr>
        <w:t xml:space="preserve">aforementioned</w:t>
      </w:r>
      <w:r w:rsidDel="00000000" w:rsidR="00000000" w:rsidRPr="00000000">
        <w:rPr>
          <w:color w:val="000000"/>
          <w:rtl w:val="0"/>
        </w:rPr>
        <w:t xml:space="preserve"> </w:t>
      </w:r>
      <w:r w:rsidDel="00000000" w:rsidR="00000000" w:rsidRPr="00000000">
        <w:rPr>
          <w:rtl w:val="0"/>
        </w:rPr>
        <w:t xml:space="preserve">provisions</w:t>
      </w:r>
      <w:r w:rsidDel="00000000" w:rsidR="00000000" w:rsidRPr="00000000">
        <w:rPr>
          <w:color w:val="000000"/>
          <w:rtl w:val="0"/>
        </w:rPr>
        <w:t xml:space="preser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0"/>
          <w:numId w:val="1"/>
        </w:numPr>
        <w:ind w:left="720" w:hanging="360"/>
        <w:rPr>
          <w:color w:val="000000"/>
          <w:u w:val="none"/>
        </w:rPr>
      </w:pPr>
      <w:r w:rsidDel="00000000" w:rsidR="00000000" w:rsidRPr="00000000">
        <w:rPr>
          <w:color w:val="000000"/>
          <w:rtl w:val="0"/>
        </w:rPr>
        <w:t xml:space="preserve">If any part of these conditions shall be deemed invalid, void, or for any reason unenforceable, th</w:t>
      </w:r>
      <w:r w:rsidDel="00000000" w:rsidR="00000000" w:rsidRPr="00000000">
        <w:rPr>
          <w:rtl w:val="0"/>
        </w:rPr>
        <w:t xml:space="preserve">e</w:t>
      </w:r>
      <w:r w:rsidDel="00000000" w:rsidR="00000000" w:rsidRPr="00000000">
        <w:rPr>
          <w:color w:val="000000"/>
          <w:rtl w:val="0"/>
        </w:rPr>
        <w:t xml:space="preserve"> </w:t>
      </w:r>
      <w:r w:rsidDel="00000000" w:rsidR="00000000" w:rsidRPr="00000000">
        <w:rPr>
          <w:rtl w:val="0"/>
        </w:rPr>
        <w:t xml:space="preserve">provision</w:t>
      </w:r>
      <w:r w:rsidDel="00000000" w:rsidR="00000000" w:rsidRPr="00000000">
        <w:rPr>
          <w:color w:val="000000"/>
          <w:rtl w:val="0"/>
        </w:rPr>
        <w:t xml:space="preserve"> in question will be deemed severable to the extent of such prohibition or unenforceability without invalidating the remaining conditions hereof</w:t>
      </w:r>
      <w:r w:rsidDel="00000000" w:rsidR="00000000" w:rsidRPr="00000000">
        <w:rPr>
          <w:rtl w:val="0"/>
        </w:rPr>
        <w:t xml:space="preserve">. All other provisions set forth in this Privacy Policy shall continue to remain in effect.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By clicking “Agree” below, you confirm that you have read and understood the Privacy Policy and hereby accept all the terms and conditions contained herein.</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i w:val="1"/>
          <w:rtl w:val="0"/>
        </w:rPr>
        <w:t xml:space="preserve">Agreement template made available by Bridge Patient Portal LLC. Copyright © </w:t>
      </w:r>
      <w:hyperlink r:id="rId6">
        <w:r w:rsidDel="00000000" w:rsidR="00000000" w:rsidRPr="00000000">
          <w:rPr>
            <w:i w:val="1"/>
            <w:color w:val="1155cc"/>
            <w:u w:val="single"/>
            <w:rtl w:val="0"/>
          </w:rPr>
          <w:t xml:space="preserve">Bridge Patient Portal LLC</w:t>
        </w:r>
      </w:hyperlink>
      <w:r w:rsidDel="00000000" w:rsidR="00000000" w:rsidRPr="00000000">
        <w:rPr>
          <w:i w:val="1"/>
          <w:rtl w:val="0"/>
        </w:rPr>
        <w:t xml:space="preserve">. All rights reserved.</w:t>
      </w: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idgepatientport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